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D713C2" w:rsidRPr="00281BD2" w:rsidTr="00605EB2">
        <w:trPr>
          <w:trHeight w:val="23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713C2" w:rsidRPr="002E12E9" w:rsidRDefault="00D713C2" w:rsidP="00605EB2">
            <w:pPr>
              <w:tabs>
                <w:tab w:val="right" w:pos="3312"/>
              </w:tabs>
              <w:spacing w:after="0"/>
              <w:ind w:right="6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D713C2" w:rsidRPr="002E12E9" w:rsidRDefault="00D713C2" w:rsidP="00605EB2">
            <w:pPr>
              <w:tabs>
                <w:tab w:val="left" w:pos="2740"/>
                <w:tab w:val="left" w:pos="331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Иркутская область</w:t>
            </w:r>
          </w:p>
          <w:p w:rsidR="00D713C2" w:rsidRPr="002E12E9" w:rsidRDefault="00D713C2" w:rsidP="00605E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D713C2" w:rsidRPr="002E12E9" w:rsidRDefault="00D713C2" w:rsidP="00605E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«ТАЙШЕТСКИЙ РАЙОН»</w:t>
            </w:r>
          </w:p>
          <w:p w:rsidR="00D713C2" w:rsidRPr="002E12E9" w:rsidRDefault="00D713C2" w:rsidP="00605E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D713C2" w:rsidRPr="002E12E9" w:rsidRDefault="00D713C2" w:rsidP="00605E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 Тайшетского района</w:t>
            </w:r>
          </w:p>
          <w:p w:rsidR="00D713C2" w:rsidRPr="002E12E9" w:rsidRDefault="00D713C2" w:rsidP="00605E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5000 г"/>
              </w:smartTagPr>
              <w:r w:rsidRPr="002E12E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665000 г</w:t>
              </w:r>
            </w:smartTag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Тайшет, ул. Суворова 10</w:t>
            </w:r>
          </w:p>
          <w:p w:rsidR="00D713C2" w:rsidRPr="002E12E9" w:rsidRDefault="00D713C2" w:rsidP="00605E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Тел.: 2-17-03, 5-03-12, 5-47-67</w:t>
            </w:r>
          </w:p>
          <w:p w:rsidR="00D713C2" w:rsidRPr="004E644F" w:rsidRDefault="00D713C2" w:rsidP="00605E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4E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Pr="004E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:  </w:t>
            </w: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raiono</w:t>
            </w:r>
            <w:r w:rsidRPr="004E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irmail</w:t>
            </w:r>
            <w:r w:rsidRPr="004E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2E1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</w:p>
          <w:p w:rsidR="00D713C2" w:rsidRPr="00281BD2" w:rsidRDefault="00D713C2" w:rsidP="00605E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281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26.01.2016г.</w:t>
            </w:r>
            <w:r w:rsidRPr="00281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_____№__</w:t>
            </w:r>
            <w:r w:rsidR="00001FDE" w:rsidRPr="00281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="00281BD2" w:rsidRPr="00281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  <w:r w:rsidRPr="00281B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</w:t>
            </w:r>
          </w:p>
          <w:p w:rsidR="00D713C2" w:rsidRPr="00281BD2" w:rsidRDefault="00D713C2" w:rsidP="00605EB2">
            <w:pPr>
              <w:pStyle w:val="a3"/>
              <w:rPr>
                <w:sz w:val="18"/>
                <w:szCs w:val="18"/>
              </w:rPr>
            </w:pPr>
          </w:p>
        </w:tc>
      </w:tr>
    </w:tbl>
    <w:p w:rsidR="00D713C2" w:rsidRPr="002E12E9" w:rsidRDefault="00D713C2" w:rsidP="00D713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2E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образовательных </w:t>
      </w:r>
      <w:r w:rsidRPr="002E12E9">
        <w:rPr>
          <w:rFonts w:ascii="Times New Roman" w:hAnsi="Times New Roman" w:cs="Times New Roman"/>
          <w:sz w:val="24"/>
          <w:szCs w:val="24"/>
        </w:rPr>
        <w:t>организаций</w:t>
      </w:r>
      <w:r w:rsidRPr="002E12E9">
        <w:rPr>
          <w:rFonts w:ascii="Times New Roman" w:eastAsia="Times New Roman" w:hAnsi="Times New Roman" w:cs="Times New Roman"/>
          <w:sz w:val="24"/>
          <w:szCs w:val="24"/>
        </w:rPr>
        <w:t xml:space="preserve"> Тайшетского района</w:t>
      </w:r>
    </w:p>
    <w:p w:rsidR="00D713C2" w:rsidRPr="002E12E9" w:rsidRDefault="00D713C2" w:rsidP="00D713C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D713C2" w:rsidRPr="002E12E9" w:rsidRDefault="00D713C2" w:rsidP="00D713C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D713C2" w:rsidRPr="002E12E9" w:rsidRDefault="00D713C2" w:rsidP="00D713C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D713C2" w:rsidRPr="002E12E9" w:rsidRDefault="00D713C2" w:rsidP="00D713C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D713C2" w:rsidRPr="002E12E9" w:rsidRDefault="00D713C2" w:rsidP="00D713C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D713C2" w:rsidRPr="002E12E9" w:rsidRDefault="00D713C2" w:rsidP="00D713C2">
      <w:pPr>
        <w:spacing w:after="0"/>
        <w:rPr>
          <w:rFonts w:ascii="Times New Roman" w:eastAsia="Times New Roman" w:hAnsi="Times New Roman" w:cs="Times New Roman"/>
          <w:b/>
        </w:rPr>
      </w:pPr>
    </w:p>
    <w:p w:rsidR="00D713C2" w:rsidRPr="002E12E9" w:rsidRDefault="00D713C2" w:rsidP="00D713C2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73"/>
      </w:tblGrid>
      <w:tr w:rsidR="00D713C2" w:rsidRPr="002E12E9" w:rsidTr="00605EB2">
        <w:trPr>
          <w:trHeight w:val="524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D713C2" w:rsidRPr="002E12E9" w:rsidRDefault="00D713C2" w:rsidP="003573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573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и практических рекомендациях</w:t>
            </w:r>
          </w:p>
        </w:tc>
      </w:tr>
    </w:tbl>
    <w:p w:rsidR="00D713C2" w:rsidRPr="002E12E9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Pr="002E12E9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Pr="002E12E9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Pr="002E12E9" w:rsidRDefault="00D713C2" w:rsidP="00D713C2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E9">
        <w:rPr>
          <w:rFonts w:ascii="Times New Roman" w:eastAsia="Times New Roman" w:hAnsi="Times New Roman" w:cs="Times New Roman"/>
          <w:sz w:val="24"/>
          <w:szCs w:val="24"/>
        </w:rPr>
        <w:t>Уважаемые руководители!</w:t>
      </w:r>
    </w:p>
    <w:p w:rsidR="00D713C2" w:rsidRPr="002E12E9" w:rsidRDefault="00D713C2" w:rsidP="00D713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Default="00D713C2" w:rsidP="00357335">
      <w:pPr>
        <w:spacing w:after="0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E9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администрации Тайшетского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образования Иркутской области от </w:t>
      </w:r>
      <w:r w:rsidR="00357335">
        <w:rPr>
          <w:rFonts w:ascii="Times New Roman" w:hAnsi="Times New Roman" w:cs="Times New Roman"/>
          <w:sz w:val="24"/>
          <w:szCs w:val="24"/>
        </w:rPr>
        <w:t>12.0.2016г. №55-37-61/16 «О методических и практических рекомендациях» направляет Вам методические рекомендации по обеспечению безопасности при подготовке и проведении туристических походов и экскурсий со школьниками в зимний период на территории Иркутской области, разработанные главным управлением МЧС России по Иркутской области.</w:t>
      </w:r>
      <w:proofErr w:type="gramEnd"/>
    </w:p>
    <w:p w:rsidR="00357335" w:rsidRDefault="00357335" w:rsidP="00357335">
      <w:pPr>
        <w:spacing w:after="0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ознакомиться с данными рекомендациями и использовать в дальнейшей работе.</w:t>
      </w:r>
    </w:p>
    <w:p w:rsidR="00357335" w:rsidRDefault="00357335" w:rsidP="00357335">
      <w:pPr>
        <w:spacing w:after="0"/>
        <w:ind w:firstLine="544"/>
        <w:jc w:val="both"/>
        <w:rPr>
          <w:rFonts w:ascii="Times New Roman" w:hAnsi="Times New Roman" w:cs="Times New Roman"/>
          <w:sz w:val="24"/>
          <w:szCs w:val="24"/>
        </w:rPr>
      </w:pPr>
    </w:p>
    <w:p w:rsidR="00357335" w:rsidRDefault="00357335" w:rsidP="00357335">
      <w:pPr>
        <w:spacing w:after="0"/>
        <w:ind w:firstLine="544"/>
        <w:jc w:val="both"/>
        <w:rPr>
          <w:rFonts w:ascii="Times New Roman" w:hAnsi="Times New Roman" w:cs="Times New Roman"/>
          <w:sz w:val="24"/>
          <w:szCs w:val="24"/>
        </w:rPr>
      </w:pPr>
    </w:p>
    <w:p w:rsidR="00357335" w:rsidRPr="00D713C2" w:rsidRDefault="00357335" w:rsidP="00357335">
      <w:pPr>
        <w:spacing w:after="0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Приложен: 1 документ на 33 л. в 1 экземпляре.</w:t>
      </w:r>
    </w:p>
    <w:p w:rsidR="00D713C2" w:rsidRDefault="00D713C2" w:rsidP="00D713C2">
      <w:pPr>
        <w:spacing w:after="0"/>
        <w:ind w:firstLine="544"/>
        <w:jc w:val="both"/>
        <w:rPr>
          <w:rFonts w:ascii="Times New Roman" w:hAnsi="Times New Roman" w:cs="Times New Roman"/>
          <w:sz w:val="24"/>
          <w:szCs w:val="24"/>
        </w:rPr>
      </w:pPr>
    </w:p>
    <w:p w:rsidR="00D713C2" w:rsidRDefault="00D713C2" w:rsidP="00D713C2">
      <w:pPr>
        <w:spacing w:after="0"/>
        <w:ind w:firstLine="544"/>
        <w:jc w:val="both"/>
        <w:rPr>
          <w:rFonts w:ascii="Times New Roman" w:hAnsi="Times New Roman" w:cs="Times New Roman"/>
          <w:sz w:val="24"/>
          <w:szCs w:val="24"/>
        </w:rPr>
      </w:pPr>
    </w:p>
    <w:p w:rsidR="00D713C2" w:rsidRDefault="00D713C2" w:rsidP="00D713C2">
      <w:pPr>
        <w:spacing w:after="0"/>
        <w:ind w:firstLine="544"/>
        <w:jc w:val="both"/>
        <w:rPr>
          <w:rFonts w:ascii="Times New Roman" w:hAnsi="Times New Roman" w:cs="Times New Roman"/>
          <w:sz w:val="24"/>
          <w:szCs w:val="24"/>
        </w:rPr>
      </w:pPr>
    </w:p>
    <w:p w:rsidR="00D713C2" w:rsidRPr="002E12E9" w:rsidRDefault="00D713C2" w:rsidP="00D713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Pr="002E12E9" w:rsidRDefault="00D713C2" w:rsidP="00D713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Pr="002E12E9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2E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D713C2" w:rsidRPr="002E12E9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2E9">
        <w:rPr>
          <w:rFonts w:ascii="Times New Roman" w:eastAsia="Times New Roman" w:hAnsi="Times New Roman" w:cs="Times New Roman"/>
          <w:sz w:val="24"/>
          <w:szCs w:val="24"/>
        </w:rPr>
        <w:t>администрации Тайшетского района</w:t>
      </w:r>
      <w:r w:rsidRPr="002E12E9">
        <w:rPr>
          <w:rFonts w:ascii="Times New Roman" w:eastAsia="Times New Roman" w:hAnsi="Times New Roman" w:cs="Times New Roman"/>
          <w:sz w:val="24"/>
          <w:szCs w:val="24"/>
        </w:rPr>
        <w:tab/>
      </w:r>
      <w:r w:rsidRPr="002E12E9">
        <w:rPr>
          <w:rFonts w:ascii="Times New Roman" w:eastAsia="Times New Roman" w:hAnsi="Times New Roman" w:cs="Times New Roman"/>
          <w:sz w:val="24"/>
          <w:szCs w:val="24"/>
        </w:rPr>
        <w:tab/>
      </w:r>
      <w:r w:rsidRPr="002E12E9">
        <w:rPr>
          <w:rFonts w:ascii="Times New Roman" w:eastAsia="Times New Roman" w:hAnsi="Times New Roman" w:cs="Times New Roman"/>
          <w:sz w:val="24"/>
          <w:szCs w:val="24"/>
        </w:rPr>
        <w:tab/>
      </w:r>
      <w:r w:rsidRPr="002E12E9">
        <w:rPr>
          <w:rFonts w:ascii="Times New Roman" w:eastAsia="Times New Roman" w:hAnsi="Times New Roman" w:cs="Times New Roman"/>
          <w:sz w:val="24"/>
          <w:szCs w:val="24"/>
        </w:rPr>
        <w:tab/>
      </w:r>
      <w:r w:rsidRPr="002E12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Л.В. Семчишина</w:t>
      </w:r>
    </w:p>
    <w:p w:rsidR="00D713C2" w:rsidRPr="002E12E9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Pr="002E12E9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C2" w:rsidRPr="002E12E9" w:rsidRDefault="00D713C2" w:rsidP="00D713C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2E9">
        <w:rPr>
          <w:rFonts w:ascii="Times New Roman" w:eastAsia="Times New Roman" w:hAnsi="Times New Roman" w:cs="Times New Roman"/>
          <w:sz w:val="20"/>
          <w:szCs w:val="20"/>
        </w:rPr>
        <w:t>Рожкова Е.Н.,</w:t>
      </w:r>
    </w:p>
    <w:p w:rsidR="00D713C2" w:rsidRPr="002E12E9" w:rsidRDefault="00D713C2" w:rsidP="00D71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2E9">
        <w:rPr>
          <w:rFonts w:ascii="Times New Roman" w:eastAsia="Times New Roman" w:hAnsi="Times New Roman" w:cs="Times New Roman"/>
          <w:sz w:val="20"/>
          <w:szCs w:val="20"/>
        </w:rPr>
        <w:t>Тел.: 5-47-67</w:t>
      </w:r>
    </w:p>
    <w:p w:rsidR="00BA6FE4" w:rsidRDefault="00BA6FE4"/>
    <w:p w:rsidR="00D713C2" w:rsidRDefault="00D713C2"/>
    <w:p w:rsidR="00D713C2" w:rsidRDefault="00D713C2"/>
    <w:p w:rsidR="00D713C2" w:rsidRPr="00D713C2" w:rsidRDefault="00D713C2">
      <w:pPr>
        <w:rPr>
          <w:rFonts w:ascii="Times New Roman" w:hAnsi="Times New Roman" w:cs="Times New Roman"/>
          <w:sz w:val="24"/>
          <w:szCs w:val="24"/>
        </w:rPr>
      </w:pPr>
    </w:p>
    <w:sectPr w:rsidR="00D713C2" w:rsidRPr="00D713C2" w:rsidSect="0009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13C2"/>
    <w:rsid w:val="00001FDE"/>
    <w:rsid w:val="001E05FA"/>
    <w:rsid w:val="00281BD2"/>
    <w:rsid w:val="00357335"/>
    <w:rsid w:val="00411A12"/>
    <w:rsid w:val="004758DC"/>
    <w:rsid w:val="004E644F"/>
    <w:rsid w:val="0073769A"/>
    <w:rsid w:val="009A1F3B"/>
    <w:rsid w:val="00BA6FE4"/>
    <w:rsid w:val="00BE0528"/>
    <w:rsid w:val="00C901B6"/>
    <w:rsid w:val="00CD191D"/>
    <w:rsid w:val="00D713C2"/>
    <w:rsid w:val="00E827FE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713C2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D713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71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2015-12-28T01:19:00Z</cp:lastPrinted>
  <dcterms:created xsi:type="dcterms:W3CDTF">2015-12-28T01:06:00Z</dcterms:created>
  <dcterms:modified xsi:type="dcterms:W3CDTF">2016-01-26T06:34:00Z</dcterms:modified>
</cp:coreProperties>
</file>