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B214" w14:textId="1E08AF0A" w:rsidR="007A320B" w:rsidRDefault="00505457" w:rsidP="00DC5A15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417299" w:rsidRPr="00DC5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268">
        <w:rPr>
          <w:rFonts w:ascii="Times New Roman" w:hAnsi="Times New Roman" w:cs="Times New Roman"/>
          <w:b/>
          <w:sz w:val="28"/>
          <w:szCs w:val="28"/>
        </w:rPr>
        <w:t>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отборе кандидатов для заключения договор</w:t>
      </w:r>
      <w:r w:rsidR="00A2017B">
        <w:rPr>
          <w:rFonts w:ascii="Times New Roman" w:hAnsi="Times New Roman" w:cs="Times New Roman"/>
          <w:b/>
          <w:sz w:val="28"/>
          <w:szCs w:val="28"/>
        </w:rPr>
        <w:t>ов с гражданами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 целевом обучении по педагогическим специальностям по образовательным программам высшего образования</w:t>
      </w:r>
      <w:r w:rsidR="007D6A8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D6A85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="007D6A85">
        <w:rPr>
          <w:rFonts w:ascii="Times New Roman" w:hAnsi="Times New Roman" w:cs="Times New Roman"/>
          <w:b/>
          <w:sz w:val="28"/>
          <w:szCs w:val="28"/>
        </w:rPr>
        <w:t>)</w:t>
      </w:r>
    </w:p>
    <w:p w14:paraId="00A8AC65" w14:textId="77777777" w:rsidR="00DC5A15" w:rsidRPr="003F62BF" w:rsidRDefault="00DC5A15" w:rsidP="00DC5A15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14:paraId="61EA4D5F" w14:textId="0356D911" w:rsidR="00DC5A15" w:rsidRPr="003F62BF" w:rsidRDefault="00DC5A15" w:rsidP="00DC5A15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14:paraId="74A71591" w14:textId="298AE4B8" w:rsidR="0082296E" w:rsidRDefault="0082296E" w:rsidP="00FB109F">
      <w:pPr>
        <w:pStyle w:val="1"/>
        <w:jc w:val="center"/>
      </w:pPr>
      <w:r w:rsidRPr="00B4795F">
        <w:t>Нормативн</w:t>
      </w:r>
      <w:r w:rsidR="003A1F5F" w:rsidRPr="00B4795F">
        <w:t xml:space="preserve">ые </w:t>
      </w:r>
      <w:r w:rsidR="00505457" w:rsidRPr="00B4795F">
        <w:t>правовые</w:t>
      </w:r>
      <w:r w:rsidRPr="00B4795F">
        <w:t xml:space="preserve"> </w:t>
      </w:r>
      <w:r w:rsidR="00505457" w:rsidRPr="00B4795F">
        <w:t>акты</w:t>
      </w:r>
      <w:r w:rsidRPr="00B4795F">
        <w:t xml:space="preserve">, </w:t>
      </w:r>
      <w:r w:rsidR="00505457" w:rsidRPr="00B4795F">
        <w:t>регламентирующие порядок закл</w:t>
      </w:r>
      <w:r w:rsidR="00A76B3D" w:rsidRPr="00B4795F">
        <w:t>ю</w:t>
      </w:r>
      <w:r w:rsidR="00505457" w:rsidRPr="00B4795F">
        <w:t>чения договоров о целевом обучении</w:t>
      </w:r>
    </w:p>
    <w:p w14:paraId="08F20CB7" w14:textId="77777777" w:rsidR="00B4795F" w:rsidRPr="00B4795F" w:rsidRDefault="00B4795F" w:rsidP="00B4795F"/>
    <w:p w14:paraId="3C072DD4" w14:textId="6B804C66" w:rsidR="00663B2D" w:rsidRPr="00663B2D" w:rsidRDefault="00663B2D" w:rsidP="00B4795F">
      <w:pPr>
        <w:pStyle w:val="a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2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FB109F" w:rsidRPr="00663B2D">
        <w:rPr>
          <w:rFonts w:ascii="Times New Roman" w:hAnsi="Times New Roman" w:cs="Times New Roman"/>
          <w:sz w:val="28"/>
          <w:szCs w:val="28"/>
        </w:rPr>
        <w:t>от 29.12.2012 273-ФЗ</w:t>
      </w:r>
      <w:r w:rsidR="00FB1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B2D">
        <w:rPr>
          <w:rFonts w:ascii="Times New Roman" w:hAnsi="Times New Roman" w:cs="Times New Roman"/>
          <w:sz w:val="28"/>
          <w:szCs w:val="28"/>
        </w:rPr>
        <w:t>Об образовании в Росси</w:t>
      </w:r>
      <w:r w:rsidRPr="00663B2D">
        <w:rPr>
          <w:rFonts w:ascii="Times New Roman" w:hAnsi="Times New Roman" w:cs="Times New Roman"/>
          <w:sz w:val="28"/>
          <w:szCs w:val="28"/>
        </w:rPr>
        <w:t>й</w:t>
      </w:r>
      <w:r w:rsidRPr="00663B2D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632">
        <w:rPr>
          <w:rFonts w:ascii="Times New Roman" w:hAnsi="Times New Roman" w:cs="Times New Roman"/>
          <w:sz w:val="28"/>
          <w:szCs w:val="28"/>
        </w:rPr>
        <w:t xml:space="preserve"> (далее в тексте </w:t>
      </w:r>
      <w:r w:rsidR="0046276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8678F">
        <w:rPr>
          <w:rFonts w:ascii="Times New Roman" w:hAnsi="Times New Roman" w:cs="Times New Roman"/>
          <w:sz w:val="28"/>
          <w:szCs w:val="28"/>
        </w:rPr>
        <w:t>№</w:t>
      </w:r>
      <w:r w:rsidR="00BD1632">
        <w:rPr>
          <w:rFonts w:ascii="Times New Roman" w:hAnsi="Times New Roman" w:cs="Times New Roman"/>
          <w:sz w:val="28"/>
          <w:szCs w:val="28"/>
        </w:rPr>
        <w:t>273</w:t>
      </w:r>
      <w:r w:rsidR="008F68F2">
        <w:rPr>
          <w:rFonts w:ascii="Times New Roman" w:hAnsi="Times New Roman" w:cs="Times New Roman"/>
          <w:sz w:val="28"/>
          <w:szCs w:val="28"/>
        </w:rPr>
        <w:t>-ФЗ</w:t>
      </w:r>
      <w:r w:rsidR="00BD1632">
        <w:rPr>
          <w:rFonts w:ascii="Times New Roman" w:hAnsi="Times New Roman" w:cs="Times New Roman"/>
          <w:sz w:val="28"/>
          <w:szCs w:val="28"/>
        </w:rPr>
        <w:t>)</w:t>
      </w:r>
      <w:r w:rsidR="00FB109F">
        <w:rPr>
          <w:rFonts w:ascii="Times New Roman" w:hAnsi="Times New Roman" w:cs="Times New Roman"/>
          <w:sz w:val="28"/>
          <w:szCs w:val="28"/>
        </w:rPr>
        <w:t>;</w:t>
      </w:r>
    </w:p>
    <w:p w14:paraId="7A75E232" w14:textId="33FFC869" w:rsidR="00663B2D" w:rsidRPr="00663B2D" w:rsidRDefault="00A54C49" w:rsidP="00575304">
      <w:pPr>
        <w:pStyle w:val="a0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4C49">
        <w:rPr>
          <w:rFonts w:ascii="Times New Roman" w:hAnsi="Times New Roman"/>
          <w:sz w:val="28"/>
          <w:szCs w:val="28"/>
        </w:rPr>
        <w:t>Федеральн</w:t>
      </w:r>
      <w:r w:rsidR="00C8678F">
        <w:rPr>
          <w:rFonts w:ascii="Times New Roman" w:hAnsi="Times New Roman"/>
          <w:sz w:val="28"/>
          <w:szCs w:val="28"/>
        </w:rPr>
        <w:t>ый закон от 3 августа 2018 №</w:t>
      </w:r>
      <w:r w:rsidRPr="00A54C49">
        <w:rPr>
          <w:rFonts w:ascii="Times New Roman" w:hAnsi="Times New Roman"/>
          <w:sz w:val="28"/>
          <w:szCs w:val="28"/>
        </w:rPr>
        <w:t>337-ФЗ «О внесении измен</w:t>
      </w:r>
      <w:r w:rsidRPr="00A54C49">
        <w:rPr>
          <w:rFonts w:ascii="Times New Roman" w:hAnsi="Times New Roman"/>
          <w:sz w:val="28"/>
          <w:szCs w:val="28"/>
        </w:rPr>
        <w:t>е</w:t>
      </w:r>
      <w:r w:rsidRPr="00A54C49">
        <w:rPr>
          <w:rFonts w:ascii="Times New Roman" w:hAnsi="Times New Roman"/>
          <w:sz w:val="28"/>
          <w:szCs w:val="28"/>
        </w:rPr>
        <w:t>ний в отдельные законодательные акты Российской Федерации в части совершенствования целевого обучения»</w:t>
      </w:r>
      <w:r w:rsidR="00BD1632">
        <w:rPr>
          <w:rFonts w:ascii="Times New Roman" w:hAnsi="Times New Roman"/>
          <w:sz w:val="28"/>
          <w:szCs w:val="28"/>
        </w:rPr>
        <w:t xml:space="preserve"> (Далее в тексте</w:t>
      </w:r>
      <w:r w:rsidR="00A018FA">
        <w:rPr>
          <w:rFonts w:ascii="Times New Roman" w:hAnsi="Times New Roman"/>
          <w:sz w:val="28"/>
          <w:szCs w:val="28"/>
        </w:rPr>
        <w:t xml:space="preserve"> – </w:t>
      </w:r>
      <w:r w:rsidR="0046276B">
        <w:rPr>
          <w:rFonts w:ascii="Times New Roman" w:hAnsi="Times New Roman"/>
          <w:sz w:val="28"/>
          <w:szCs w:val="28"/>
        </w:rPr>
        <w:t>Федеральный</w:t>
      </w:r>
      <w:r w:rsidR="00A018FA">
        <w:rPr>
          <w:rFonts w:ascii="Times New Roman" w:hAnsi="Times New Roman"/>
          <w:sz w:val="28"/>
          <w:szCs w:val="28"/>
        </w:rPr>
        <w:t xml:space="preserve"> </w:t>
      </w:r>
      <w:r w:rsidR="0046276B">
        <w:rPr>
          <w:rFonts w:ascii="Times New Roman" w:hAnsi="Times New Roman"/>
          <w:sz w:val="28"/>
          <w:szCs w:val="28"/>
        </w:rPr>
        <w:t xml:space="preserve">закон </w:t>
      </w:r>
      <w:r w:rsidR="00C8678F">
        <w:rPr>
          <w:rFonts w:ascii="Times New Roman" w:hAnsi="Times New Roman"/>
          <w:sz w:val="28"/>
          <w:szCs w:val="28"/>
        </w:rPr>
        <w:t>№</w:t>
      </w:r>
      <w:r w:rsidR="00BD1632">
        <w:rPr>
          <w:rFonts w:ascii="Times New Roman" w:hAnsi="Times New Roman"/>
          <w:sz w:val="28"/>
          <w:szCs w:val="28"/>
        </w:rPr>
        <w:t>337</w:t>
      </w:r>
      <w:r w:rsidR="008F68F2">
        <w:rPr>
          <w:rFonts w:ascii="Times New Roman" w:hAnsi="Times New Roman"/>
          <w:sz w:val="28"/>
          <w:szCs w:val="28"/>
        </w:rPr>
        <w:t>-ФЗ</w:t>
      </w:r>
      <w:r w:rsidR="00BD1632">
        <w:rPr>
          <w:rFonts w:ascii="Times New Roman" w:hAnsi="Times New Roman"/>
          <w:sz w:val="28"/>
          <w:szCs w:val="28"/>
        </w:rPr>
        <w:t>)</w:t>
      </w:r>
      <w:r w:rsidR="00FB109F">
        <w:rPr>
          <w:rFonts w:ascii="Times New Roman" w:hAnsi="Times New Roman"/>
          <w:sz w:val="28"/>
          <w:szCs w:val="28"/>
        </w:rPr>
        <w:t>;</w:t>
      </w:r>
    </w:p>
    <w:p w14:paraId="1773A39C" w14:textId="551CC397" w:rsidR="00663B2D" w:rsidRDefault="00B4795F" w:rsidP="00575304">
      <w:pPr>
        <w:pStyle w:val="a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_Постановление_Правительства_РФ" w:history="1">
        <w:r w:rsidR="00FB109F" w:rsidRPr="004B0EAD">
          <w:rPr>
            <w:rStyle w:val="a8"/>
            <w:rFonts w:ascii="Times New Roman" w:hAnsi="Times New Roman" w:cs="Times New Roman"/>
            <w:sz w:val="28"/>
            <w:szCs w:val="28"/>
          </w:rPr>
          <w:t>Постановлени</w:t>
        </w:r>
        <w:r w:rsidR="00F76DA2">
          <w:rPr>
            <w:rStyle w:val="a8"/>
            <w:rFonts w:ascii="Times New Roman" w:hAnsi="Times New Roman" w:cs="Times New Roman"/>
            <w:sz w:val="28"/>
            <w:szCs w:val="28"/>
          </w:rPr>
          <w:t>е</w:t>
        </w:r>
        <w:r w:rsidR="00FB109F" w:rsidRPr="004B0EAD">
          <w:rPr>
            <w:rStyle w:val="a8"/>
            <w:rFonts w:ascii="Times New Roman" w:hAnsi="Times New Roman" w:cs="Times New Roman"/>
            <w:sz w:val="16"/>
            <w:szCs w:val="28"/>
          </w:rPr>
          <w:t xml:space="preserve"> </w:t>
        </w:r>
        <w:r w:rsidR="00FB109F" w:rsidRPr="004B0EAD">
          <w:rPr>
            <w:rStyle w:val="a8"/>
            <w:rFonts w:ascii="Times New Roman" w:hAnsi="Times New Roman" w:cs="Times New Roman"/>
            <w:sz w:val="28"/>
            <w:szCs w:val="28"/>
          </w:rPr>
          <w:t>Правительства</w:t>
        </w:r>
        <w:r w:rsidR="00FB109F" w:rsidRPr="004B0EAD">
          <w:rPr>
            <w:rStyle w:val="a8"/>
            <w:rFonts w:ascii="Times New Roman" w:hAnsi="Times New Roman" w:cs="Times New Roman"/>
            <w:sz w:val="16"/>
            <w:szCs w:val="28"/>
          </w:rPr>
          <w:t xml:space="preserve"> </w:t>
        </w:r>
        <w:r w:rsidR="00FB109F" w:rsidRPr="004B0EAD">
          <w:rPr>
            <w:rStyle w:val="a8"/>
            <w:rFonts w:ascii="Times New Roman" w:hAnsi="Times New Roman" w:cs="Times New Roman"/>
            <w:sz w:val="28"/>
            <w:szCs w:val="28"/>
          </w:rPr>
          <w:t>Российской</w:t>
        </w:r>
        <w:r w:rsidR="00FB109F" w:rsidRPr="004B0EAD">
          <w:rPr>
            <w:rStyle w:val="a8"/>
            <w:rFonts w:ascii="Times New Roman" w:hAnsi="Times New Roman" w:cs="Times New Roman"/>
            <w:sz w:val="16"/>
            <w:szCs w:val="28"/>
          </w:rPr>
          <w:t xml:space="preserve"> </w:t>
        </w:r>
        <w:r w:rsidR="00FB109F" w:rsidRPr="004B0EAD">
          <w:rPr>
            <w:rStyle w:val="a8"/>
            <w:rFonts w:ascii="Times New Roman" w:hAnsi="Times New Roman" w:cs="Times New Roman"/>
            <w:sz w:val="28"/>
            <w:szCs w:val="28"/>
          </w:rPr>
          <w:t>Федерации от 21.03.2019 №</w:t>
        </w:r>
        <w:r w:rsidR="00086C83" w:rsidRPr="004B0EAD">
          <w:rPr>
            <w:rStyle w:val="a8"/>
            <w:rFonts w:ascii="Times New Roman" w:hAnsi="Times New Roman" w:cs="Times New Roman"/>
            <w:sz w:val="28"/>
            <w:szCs w:val="28"/>
          </w:rPr>
          <w:t> </w:t>
        </w:r>
        <w:r w:rsidR="00FB109F" w:rsidRPr="004B0EAD">
          <w:rPr>
            <w:rStyle w:val="a8"/>
            <w:rFonts w:ascii="Times New Roman" w:hAnsi="Times New Roman" w:cs="Times New Roman"/>
            <w:sz w:val="28"/>
            <w:szCs w:val="28"/>
          </w:rPr>
          <w:t>302</w:t>
        </w:r>
      </w:hyperlink>
      <w:r w:rsidR="00FB109F" w:rsidRPr="00134788">
        <w:rPr>
          <w:rFonts w:ascii="Times New Roman" w:hAnsi="Times New Roman" w:cs="Times New Roman"/>
          <w:sz w:val="28"/>
          <w:szCs w:val="28"/>
        </w:rPr>
        <w:t xml:space="preserve">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№1076»</w:t>
      </w:r>
      <w:r w:rsidR="00BD1632">
        <w:rPr>
          <w:rFonts w:ascii="Times New Roman" w:hAnsi="Times New Roman" w:cs="Times New Roman"/>
          <w:sz w:val="28"/>
          <w:szCs w:val="28"/>
        </w:rPr>
        <w:t xml:space="preserve"> (далее в тексте Постановление №302)</w:t>
      </w:r>
      <w:r w:rsidR="00FB109F">
        <w:rPr>
          <w:rFonts w:ascii="Times New Roman" w:hAnsi="Times New Roman" w:cs="Times New Roman"/>
          <w:sz w:val="28"/>
          <w:szCs w:val="28"/>
        </w:rPr>
        <w:t>;</w:t>
      </w:r>
    </w:p>
    <w:p w14:paraId="4A584C7F" w14:textId="1FBB322B" w:rsidR="00A018FA" w:rsidRPr="00E06722" w:rsidRDefault="00A018FA" w:rsidP="00575304">
      <w:pPr>
        <w:pStyle w:val="a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Рекомендация </w:t>
      </w:r>
      <w:r w:rsidR="00B4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Pr="00E067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едеральной службы по надзору в сфере образования и на</w:t>
      </w:r>
      <w:r w:rsidR="00E06722" w:rsidRPr="00E067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уки от 11 марта 2019 № б/н «В</w:t>
      </w:r>
      <w:r w:rsidRPr="00E067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связи с изменением законодател</w:t>
      </w:r>
      <w:r w:rsidRPr="00E067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Pr="00E067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ства российской федерации в части целевого обучения» (далее в </w:t>
      </w:r>
      <w:r w:rsidRPr="00B4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текс</w:t>
      </w:r>
      <w:r w:rsidR="00B4795F" w:rsidRPr="00B4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B4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E067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рекомендация </w:t>
      </w:r>
      <w:proofErr w:type="spellStart"/>
      <w:r w:rsidRPr="00E067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="00B4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особрнадзора</w:t>
      </w:r>
      <w:proofErr w:type="spellEnd"/>
      <w:r w:rsidR="00B4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11 марта 2019 года</w:t>
      </w:r>
      <w:r w:rsidRPr="00E067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14:paraId="387B8026" w14:textId="77777777" w:rsidR="00FB109F" w:rsidRDefault="00FB109F" w:rsidP="00575304">
      <w:pPr>
        <w:pStyle w:val="a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88">
        <w:rPr>
          <w:rFonts w:ascii="Times New Roman" w:hAnsi="Times New Roman" w:cs="Times New Roman"/>
          <w:sz w:val="28"/>
          <w:szCs w:val="28"/>
        </w:rPr>
        <w:t>Закон Иркутской области от 08.11.2018 №94-ОЗ «Об областной по</w:t>
      </w:r>
      <w:r w:rsidRPr="00134788">
        <w:rPr>
          <w:rFonts w:ascii="Times New Roman" w:hAnsi="Times New Roman" w:cs="Times New Roman"/>
          <w:sz w:val="28"/>
          <w:szCs w:val="28"/>
        </w:rPr>
        <w:t>д</w:t>
      </w:r>
      <w:r w:rsidRPr="00134788">
        <w:rPr>
          <w:rFonts w:ascii="Times New Roman" w:hAnsi="Times New Roman" w:cs="Times New Roman"/>
          <w:sz w:val="28"/>
          <w:szCs w:val="28"/>
        </w:rPr>
        <w:t>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организаций, расположенных на территории Иркутской области»</w:t>
      </w:r>
      <w:r w:rsidR="00BD1632">
        <w:rPr>
          <w:rFonts w:ascii="Times New Roman" w:hAnsi="Times New Roman" w:cs="Times New Roman"/>
          <w:sz w:val="28"/>
          <w:szCs w:val="28"/>
        </w:rPr>
        <w:t xml:space="preserve"> (Далее в тексте ОЗ ИО №94)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F00DBD" w14:textId="16EC7461" w:rsidR="000069EF" w:rsidRDefault="007E3E68" w:rsidP="00575304">
      <w:pPr>
        <w:pStyle w:val="a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«О направлении информации»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кутской области от 20.05.2019 </w:t>
      </w:r>
      <w:r w:rsidR="00C8678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02-55-4020/19 «Методические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мендации о порядке отбора кандидатов из числа граждан Иркутской области для заключения договоров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образования». </w:t>
      </w:r>
    </w:p>
    <w:p w14:paraId="384C06FE" w14:textId="77777777" w:rsidR="0082296E" w:rsidRDefault="0082296E" w:rsidP="00575304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51783" w14:textId="77777777" w:rsidR="0082296E" w:rsidRPr="0082296E" w:rsidRDefault="0082296E" w:rsidP="00575304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3E33E" w14:textId="18F4FB22" w:rsidR="0026016B" w:rsidRDefault="00885F68" w:rsidP="00575304">
      <w:pPr>
        <w:pStyle w:val="1"/>
        <w:spacing w:line="276" w:lineRule="auto"/>
        <w:jc w:val="center"/>
      </w:pPr>
      <w:r>
        <w:lastRenderedPageBreak/>
        <w:t>Примерный а</w:t>
      </w:r>
      <w:r w:rsidR="0082296E">
        <w:t xml:space="preserve">лгоритм </w:t>
      </w:r>
      <w:r w:rsidR="00050663">
        <w:t>отбора</w:t>
      </w:r>
      <w:r w:rsidR="00417299" w:rsidRPr="00417299">
        <w:t xml:space="preserve"> кандидатов для поступления по дог</w:t>
      </w:r>
      <w:r w:rsidR="00417299" w:rsidRPr="00417299">
        <w:t>о</w:t>
      </w:r>
      <w:r w:rsidR="00417299" w:rsidRPr="00417299">
        <w:t>ворам о целевом обучении</w:t>
      </w:r>
      <w:r w:rsidR="0082296E">
        <w:t xml:space="preserve"> в соответствии с методическими рек</w:t>
      </w:r>
      <w:r w:rsidR="0082296E">
        <w:t>о</w:t>
      </w:r>
      <w:r w:rsidR="0082296E">
        <w:t xml:space="preserve">мендациями </w:t>
      </w:r>
    </w:p>
    <w:p w14:paraId="02419586" w14:textId="77777777" w:rsidR="004E3E7A" w:rsidRDefault="004E3E7A" w:rsidP="00575304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Уполномоченными органами по проведению отбора кандидатов в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ниципальных образованиях Иркутской области являются </w:t>
      </w:r>
      <w:r w:rsidR="00E06722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ганы управления образованием (далее – уполномоченный орган).</w:t>
      </w:r>
    </w:p>
    <w:p w14:paraId="2911DA8C" w14:textId="7054EDE4" w:rsidR="00D40B69" w:rsidRDefault="004E3E7A" w:rsidP="00575304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40B69">
        <w:rPr>
          <w:rFonts w:ascii="Times New Roman" w:hAnsi="Times New Roman" w:cs="Times New Roman"/>
          <w:sz w:val="28"/>
          <w:szCs w:val="28"/>
        </w:rPr>
        <w:t xml:space="preserve">тбор кандидатов </w:t>
      </w:r>
      <w:r w:rsidR="00BE5BEB">
        <w:rPr>
          <w:rFonts w:ascii="Times New Roman" w:hAnsi="Times New Roman" w:cs="Times New Roman"/>
          <w:sz w:val="28"/>
          <w:szCs w:val="28"/>
        </w:rPr>
        <w:t>по</w:t>
      </w:r>
      <w:r w:rsidR="00D40B6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E5BEB">
        <w:rPr>
          <w:rFonts w:ascii="Times New Roman" w:hAnsi="Times New Roman" w:cs="Times New Roman"/>
          <w:sz w:val="28"/>
          <w:szCs w:val="28"/>
        </w:rPr>
        <w:t>ю</w:t>
      </w:r>
      <w:r w:rsidR="00D40B69">
        <w:rPr>
          <w:rFonts w:ascii="Times New Roman" w:hAnsi="Times New Roman" w:cs="Times New Roman"/>
          <w:sz w:val="28"/>
          <w:szCs w:val="28"/>
        </w:rPr>
        <w:t xml:space="preserve"> договоров о целевом обучении </w:t>
      </w:r>
      <w:r w:rsidR="00E06722">
        <w:rPr>
          <w:rFonts w:ascii="Times New Roman" w:hAnsi="Times New Roman" w:cs="Times New Roman"/>
          <w:sz w:val="28"/>
          <w:szCs w:val="28"/>
        </w:rPr>
        <w:t>м</w:t>
      </w:r>
      <w:r w:rsidR="00E06722">
        <w:rPr>
          <w:rFonts w:ascii="Times New Roman" w:hAnsi="Times New Roman" w:cs="Times New Roman"/>
          <w:sz w:val="28"/>
          <w:szCs w:val="28"/>
        </w:rPr>
        <w:t>о</w:t>
      </w:r>
      <w:r w:rsidR="00E06722">
        <w:rPr>
          <w:rFonts w:ascii="Times New Roman" w:hAnsi="Times New Roman" w:cs="Times New Roman"/>
          <w:sz w:val="28"/>
          <w:szCs w:val="28"/>
        </w:rPr>
        <w:t>жет</w:t>
      </w:r>
      <w:r w:rsidR="003B2D82">
        <w:rPr>
          <w:rFonts w:ascii="Times New Roman" w:hAnsi="Times New Roman" w:cs="Times New Roman"/>
          <w:sz w:val="28"/>
          <w:szCs w:val="28"/>
        </w:rPr>
        <w:t xml:space="preserve"> быть </w:t>
      </w:r>
      <w:r w:rsidR="00BE5BEB">
        <w:rPr>
          <w:rFonts w:ascii="Times New Roman" w:hAnsi="Times New Roman" w:cs="Times New Roman"/>
          <w:sz w:val="28"/>
          <w:szCs w:val="28"/>
        </w:rPr>
        <w:t>пров</w:t>
      </w:r>
      <w:r w:rsidR="003B2D82">
        <w:rPr>
          <w:rFonts w:ascii="Times New Roman" w:hAnsi="Times New Roman" w:cs="Times New Roman"/>
          <w:sz w:val="28"/>
          <w:szCs w:val="28"/>
        </w:rPr>
        <w:t>еден</w:t>
      </w:r>
      <w:r w:rsidR="00BE5BEB">
        <w:rPr>
          <w:rFonts w:ascii="Times New Roman" w:hAnsi="Times New Roman" w:cs="Times New Roman"/>
          <w:sz w:val="28"/>
          <w:szCs w:val="28"/>
        </w:rPr>
        <w:t xml:space="preserve"> </w:t>
      </w:r>
      <w:r w:rsidR="00D40B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795F">
        <w:rPr>
          <w:rFonts w:ascii="Times New Roman" w:hAnsi="Times New Roman" w:cs="Times New Roman"/>
          <w:sz w:val="28"/>
          <w:szCs w:val="28"/>
        </w:rPr>
        <w:t>п</w:t>
      </w:r>
      <w:r w:rsidR="00D164A1">
        <w:rPr>
          <w:rFonts w:ascii="Times New Roman" w:hAnsi="Times New Roman" w:cs="Times New Roman"/>
          <w:sz w:val="28"/>
          <w:szCs w:val="28"/>
        </w:rPr>
        <w:t xml:space="preserve">исьмом «О направлении информации» </w:t>
      </w:r>
      <w:r w:rsidR="00D164A1" w:rsidRPr="00B4795F">
        <w:rPr>
          <w:rFonts w:ascii="Times New Roman" w:hAnsi="Times New Roman" w:cs="Times New Roman"/>
          <w:sz w:val="28"/>
          <w:szCs w:val="28"/>
        </w:rPr>
        <w:t>м</w:t>
      </w:r>
      <w:r w:rsidR="00D164A1">
        <w:rPr>
          <w:rFonts w:ascii="Times New Roman" w:hAnsi="Times New Roman" w:cs="Times New Roman"/>
          <w:sz w:val="28"/>
          <w:szCs w:val="28"/>
        </w:rPr>
        <w:t>инистерства образования Иркутск</w:t>
      </w:r>
      <w:r w:rsidR="00C8678F">
        <w:rPr>
          <w:rFonts w:ascii="Times New Roman" w:hAnsi="Times New Roman" w:cs="Times New Roman"/>
          <w:sz w:val="28"/>
          <w:szCs w:val="28"/>
        </w:rPr>
        <w:t>ой области от 20.05.2019 №</w:t>
      </w:r>
      <w:r w:rsidR="00D164A1">
        <w:rPr>
          <w:rFonts w:ascii="Times New Roman" w:hAnsi="Times New Roman" w:cs="Times New Roman"/>
          <w:sz w:val="28"/>
          <w:szCs w:val="28"/>
        </w:rPr>
        <w:t xml:space="preserve">02-55-4020/19 </w:t>
      </w:r>
      <w:r w:rsidR="00D40B69">
        <w:rPr>
          <w:rFonts w:ascii="Times New Roman" w:hAnsi="Times New Roman" w:cs="Times New Roman"/>
          <w:sz w:val="28"/>
          <w:szCs w:val="28"/>
        </w:rPr>
        <w:t>«</w:t>
      </w:r>
      <w:r w:rsidR="00D40B69" w:rsidRPr="0026016B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D164A1">
        <w:rPr>
          <w:rFonts w:ascii="Times New Roman" w:hAnsi="Times New Roman" w:cs="Times New Roman"/>
          <w:bCs/>
          <w:sz w:val="28"/>
          <w:szCs w:val="28"/>
        </w:rPr>
        <w:t>е</w:t>
      </w:r>
      <w:r w:rsidR="00D40B69" w:rsidRPr="0026016B">
        <w:rPr>
          <w:rFonts w:ascii="Times New Roman" w:hAnsi="Times New Roman" w:cs="Times New Roman"/>
          <w:bCs/>
          <w:sz w:val="28"/>
          <w:szCs w:val="28"/>
        </w:rPr>
        <w:t xml:space="preserve"> рекомендации о порядке отбора кандидатов из числа гра</w:t>
      </w:r>
      <w:r w:rsidR="00D40B69" w:rsidRPr="0026016B">
        <w:rPr>
          <w:rFonts w:ascii="Times New Roman" w:hAnsi="Times New Roman" w:cs="Times New Roman"/>
          <w:bCs/>
          <w:sz w:val="28"/>
          <w:szCs w:val="28"/>
        </w:rPr>
        <w:t>ж</w:t>
      </w:r>
      <w:r w:rsidR="00D40B69" w:rsidRPr="0026016B">
        <w:rPr>
          <w:rFonts w:ascii="Times New Roman" w:hAnsi="Times New Roman" w:cs="Times New Roman"/>
          <w:bCs/>
          <w:sz w:val="28"/>
          <w:szCs w:val="28"/>
        </w:rPr>
        <w:t>дан, проживающих на территории муниципальных образований Иркутской области для заключения договоров о целевом обучении по</w:t>
      </w:r>
      <w:r w:rsidR="00FB1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B69" w:rsidRPr="0026016B">
        <w:rPr>
          <w:rFonts w:ascii="Times New Roman" w:hAnsi="Times New Roman" w:cs="Times New Roman"/>
          <w:bCs/>
          <w:sz w:val="28"/>
          <w:szCs w:val="28"/>
        </w:rPr>
        <w:t>образовательным программам высшего образования</w:t>
      </w:r>
      <w:r w:rsidR="00D40B69" w:rsidRPr="00FB109F">
        <w:rPr>
          <w:rFonts w:ascii="Times New Roman" w:hAnsi="Times New Roman" w:cs="Times New Roman"/>
          <w:bCs/>
          <w:sz w:val="28"/>
          <w:szCs w:val="28"/>
        </w:rPr>
        <w:t>»</w:t>
      </w:r>
      <w:r w:rsidR="00BE5BE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4795F">
        <w:rPr>
          <w:rFonts w:ascii="Times New Roman" w:hAnsi="Times New Roman" w:cs="Times New Roman"/>
          <w:sz w:val="28"/>
          <w:szCs w:val="28"/>
        </w:rPr>
        <w:t>п</w:t>
      </w:r>
      <w:r w:rsidR="00BE5BEB">
        <w:rPr>
          <w:rFonts w:ascii="Times New Roman" w:hAnsi="Times New Roman" w:cs="Times New Roman"/>
          <w:sz w:val="28"/>
          <w:szCs w:val="28"/>
        </w:rPr>
        <w:t xml:space="preserve">исьмо «О направлении информации» </w:t>
      </w:r>
      <w:r w:rsidR="00BE5BEB" w:rsidRPr="00B4795F">
        <w:rPr>
          <w:rFonts w:ascii="Times New Roman" w:hAnsi="Times New Roman" w:cs="Times New Roman"/>
          <w:sz w:val="28"/>
          <w:szCs w:val="28"/>
        </w:rPr>
        <w:t>м</w:t>
      </w:r>
      <w:r w:rsidR="00BE5BEB">
        <w:rPr>
          <w:rFonts w:ascii="Times New Roman" w:hAnsi="Times New Roman" w:cs="Times New Roman"/>
          <w:sz w:val="28"/>
          <w:szCs w:val="28"/>
        </w:rPr>
        <w:t>инистерства образования Иркутской</w:t>
      </w:r>
      <w:proofErr w:type="gramEnd"/>
      <w:r w:rsidR="00BE5BEB">
        <w:rPr>
          <w:rFonts w:ascii="Times New Roman" w:hAnsi="Times New Roman" w:cs="Times New Roman"/>
          <w:sz w:val="28"/>
          <w:szCs w:val="28"/>
        </w:rPr>
        <w:t xml:space="preserve"> области от 20.05.2019 </w:t>
      </w:r>
      <w:r w:rsidR="00C8678F">
        <w:rPr>
          <w:rFonts w:ascii="Times New Roman" w:hAnsi="Times New Roman" w:cs="Times New Roman"/>
          <w:sz w:val="28"/>
          <w:szCs w:val="28"/>
        </w:rPr>
        <w:t>№</w:t>
      </w:r>
      <w:r w:rsidR="00BE5BEB">
        <w:rPr>
          <w:rFonts w:ascii="Times New Roman" w:hAnsi="Times New Roman" w:cs="Times New Roman"/>
          <w:sz w:val="28"/>
          <w:szCs w:val="28"/>
        </w:rPr>
        <w:t>02-55-4020/19)</w:t>
      </w:r>
      <w:r w:rsidR="00FB109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3C939B" w14:textId="3298EB55" w:rsidR="00FB109F" w:rsidRDefault="00FB109F" w:rsidP="00575304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данными </w:t>
      </w:r>
      <w:r w:rsidRPr="00B4795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етодическими рекомендациями предлаг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</w:t>
      </w:r>
      <w:r w:rsidR="007D7CE4">
        <w:rPr>
          <w:rFonts w:ascii="Times New Roman" w:hAnsi="Times New Roman" w:cs="Times New Roman"/>
          <w:bCs/>
          <w:sz w:val="28"/>
          <w:szCs w:val="28"/>
        </w:rPr>
        <w:t>примерный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808">
        <w:rPr>
          <w:rFonts w:ascii="Times New Roman" w:hAnsi="Times New Roman" w:cs="Times New Roman"/>
          <w:bCs/>
          <w:sz w:val="28"/>
          <w:szCs w:val="28"/>
        </w:rPr>
        <w:t>алгоритм действий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415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D74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работ</w:t>
      </w:r>
      <w:r w:rsidR="00FB5D74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абитуриент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ми, возможными кандидатами по заключению договоров </w:t>
      </w:r>
      <w:r w:rsidR="007D6A8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целево</w:t>
      </w:r>
      <w:r w:rsidR="007D6A8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</w:t>
      </w:r>
      <w:r w:rsidR="007D6A85">
        <w:rPr>
          <w:rFonts w:ascii="Times New Roman" w:hAnsi="Times New Roman" w:cs="Times New Roman"/>
          <w:bCs/>
          <w:sz w:val="28"/>
          <w:szCs w:val="28"/>
        </w:rPr>
        <w:t>и</w:t>
      </w:r>
      <w:r w:rsidR="00FB5D74">
        <w:rPr>
          <w:rFonts w:ascii="Times New Roman" w:hAnsi="Times New Roman" w:cs="Times New Roman"/>
          <w:bCs/>
          <w:sz w:val="28"/>
          <w:szCs w:val="28"/>
        </w:rPr>
        <w:t xml:space="preserve"> (См. </w:t>
      </w:r>
      <w:r w:rsidR="00B4795F">
        <w:rPr>
          <w:rFonts w:ascii="Times New Roman" w:hAnsi="Times New Roman" w:cs="Times New Roman"/>
          <w:bCs/>
          <w:sz w:val="28"/>
          <w:szCs w:val="28"/>
        </w:rPr>
        <w:t>Т</w:t>
      </w:r>
      <w:r w:rsidR="00FB5D74">
        <w:rPr>
          <w:rFonts w:ascii="Times New Roman" w:hAnsi="Times New Roman" w:cs="Times New Roman"/>
          <w:bCs/>
          <w:sz w:val="28"/>
          <w:szCs w:val="28"/>
        </w:rPr>
        <w:t>аблицу 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DF76A24" w14:textId="77777777" w:rsidR="00FB5D74" w:rsidRDefault="00FB5D74" w:rsidP="00575304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AFAFD6" w14:textId="00D1145D" w:rsidR="00704B3B" w:rsidRPr="00FB5D74" w:rsidRDefault="007E3E68" w:rsidP="007E3E68">
      <w:pPr>
        <w:pStyle w:val="a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5D74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  <w:r w:rsidR="00182808">
        <w:rPr>
          <w:rFonts w:ascii="Times New Roman" w:hAnsi="Times New Roman" w:cs="Times New Roman"/>
          <w:bCs/>
          <w:sz w:val="24"/>
          <w:szCs w:val="24"/>
        </w:rPr>
        <w:t>Алгоритм действий</w:t>
      </w:r>
      <w:r w:rsidR="00FB5D74" w:rsidRPr="00FB5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415">
        <w:rPr>
          <w:rFonts w:ascii="Times New Roman" w:hAnsi="Times New Roman" w:cs="Times New Roman"/>
          <w:bCs/>
          <w:sz w:val="24"/>
          <w:szCs w:val="24"/>
        </w:rPr>
        <w:t>при</w:t>
      </w:r>
      <w:r w:rsidR="00FB5D74" w:rsidRPr="00FB5D74">
        <w:rPr>
          <w:rFonts w:ascii="Times New Roman" w:hAnsi="Times New Roman" w:cs="Times New Roman"/>
          <w:bCs/>
          <w:sz w:val="24"/>
          <w:szCs w:val="24"/>
        </w:rPr>
        <w:t xml:space="preserve"> организации работы с абитуриентами, возможными кандидатами по заключению договоров </w:t>
      </w:r>
      <w:r w:rsidR="007D6A85">
        <w:rPr>
          <w:rFonts w:ascii="Times New Roman" w:hAnsi="Times New Roman" w:cs="Times New Roman"/>
          <w:bCs/>
          <w:sz w:val="24"/>
          <w:szCs w:val="24"/>
        </w:rPr>
        <w:t>о</w:t>
      </w:r>
      <w:r w:rsidR="00FB5D74" w:rsidRPr="00FB5D74">
        <w:rPr>
          <w:rFonts w:ascii="Times New Roman" w:hAnsi="Times New Roman" w:cs="Times New Roman"/>
          <w:bCs/>
          <w:sz w:val="24"/>
          <w:szCs w:val="24"/>
        </w:rPr>
        <w:t xml:space="preserve"> целево</w:t>
      </w:r>
      <w:r w:rsidR="007D6A85">
        <w:rPr>
          <w:rFonts w:ascii="Times New Roman" w:hAnsi="Times New Roman" w:cs="Times New Roman"/>
          <w:bCs/>
          <w:sz w:val="24"/>
          <w:szCs w:val="24"/>
        </w:rPr>
        <w:t>м</w:t>
      </w:r>
      <w:r w:rsidR="00FB5D74" w:rsidRPr="00FB5D74">
        <w:rPr>
          <w:rFonts w:ascii="Times New Roman" w:hAnsi="Times New Roman" w:cs="Times New Roman"/>
          <w:bCs/>
          <w:sz w:val="24"/>
          <w:szCs w:val="24"/>
        </w:rPr>
        <w:t xml:space="preserve"> обучени</w:t>
      </w:r>
      <w:r w:rsidR="007D6A85">
        <w:rPr>
          <w:rFonts w:ascii="Times New Roman" w:hAnsi="Times New Roman" w:cs="Times New Roman"/>
          <w:bCs/>
          <w:sz w:val="24"/>
          <w:szCs w:val="24"/>
        </w:rPr>
        <w:t>и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559"/>
        <w:gridCol w:w="3118"/>
      </w:tblGrid>
      <w:tr w:rsidR="00182808" w:rsidRPr="00182808" w14:paraId="09EA6613" w14:textId="77777777" w:rsidTr="00F76DA2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79F96687" w14:textId="77777777" w:rsidR="00182808" w:rsidRPr="00182808" w:rsidRDefault="00182808" w:rsidP="004E3E7A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3260" w:type="dxa"/>
            <w:vAlign w:val="center"/>
          </w:tcPr>
          <w:p w14:paraId="610D2A08" w14:textId="77777777" w:rsidR="00182808" w:rsidRPr="00182808" w:rsidRDefault="00182808" w:rsidP="00F76DA2">
            <w:pPr>
              <w:pStyle w:val="a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6" w:type="dxa"/>
            <w:vAlign w:val="center"/>
          </w:tcPr>
          <w:p w14:paraId="4AE0E8E8" w14:textId="5B400A49" w:rsidR="00182808" w:rsidRPr="00182808" w:rsidRDefault="00182808" w:rsidP="00F76DA2">
            <w:pPr>
              <w:pStyle w:val="a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vAlign w:val="center"/>
          </w:tcPr>
          <w:p w14:paraId="6E0A9DD2" w14:textId="43EBDC56" w:rsidR="00182808" w:rsidRPr="00182808" w:rsidRDefault="00F76DA2" w:rsidP="00F76DA2">
            <w:pPr>
              <w:pStyle w:val="a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</w:p>
        </w:tc>
        <w:tc>
          <w:tcPr>
            <w:tcW w:w="3118" w:type="dxa"/>
            <w:vAlign w:val="center"/>
          </w:tcPr>
          <w:p w14:paraId="4AADD5A8" w14:textId="77777777" w:rsidR="00182808" w:rsidRPr="00182808" w:rsidRDefault="00182808" w:rsidP="00F76DA2">
            <w:pPr>
              <w:pStyle w:val="a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237BC8" w:rsidRPr="00182808" w14:paraId="6DD4C452" w14:textId="77777777" w:rsidTr="00CE4906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14:paraId="005AAACB" w14:textId="42B1BB71" w:rsidR="00237BC8" w:rsidRPr="00182808" w:rsidRDefault="00237BC8" w:rsidP="00AE6F6B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3260" w:type="dxa"/>
          </w:tcPr>
          <w:p w14:paraId="58D97649" w14:textId="1C385338" w:rsidR="00237BC8" w:rsidRPr="00237BC8" w:rsidRDefault="00237BC8" w:rsidP="0093742F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AF15AA"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>для граждан, заключающих</w:t>
            </w:r>
            <w:r w:rsidR="003E6CD9"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 о ц</w:t>
            </w:r>
            <w:r w:rsidR="003E6CD9"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E6CD9"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левом обучении, </w:t>
            </w:r>
            <w:r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мер поддержки и форм мат</w:t>
            </w:r>
            <w:r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>риального стимулирования</w:t>
            </w:r>
            <w:r w:rsidR="003E6CD9"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период обучения</w:t>
            </w:r>
            <w:r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>, и мер с</w:t>
            </w:r>
            <w:r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605E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циальной поддержки при трудоустройстве.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A8CF617" w14:textId="557D3A0E" w:rsidR="00237BC8" w:rsidRPr="00237BC8" w:rsidRDefault="00237BC8" w:rsidP="00D46A2C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5EA08" w14:textId="4BAE74CA" w:rsidR="00237BC8" w:rsidRPr="00237BC8" w:rsidRDefault="00237BC8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На этапе формир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вания м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ниц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бюджета на год з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ключения договора о целевом обучении</w:t>
            </w:r>
          </w:p>
        </w:tc>
        <w:tc>
          <w:tcPr>
            <w:tcW w:w="1559" w:type="dxa"/>
          </w:tcPr>
          <w:p w14:paraId="70F9EBAD" w14:textId="4CB9E267" w:rsidR="00237BC8" w:rsidRPr="00237BC8" w:rsidRDefault="00CE4906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и законод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ганы мес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3118" w:type="dxa"/>
          </w:tcPr>
          <w:p w14:paraId="7EC33FB2" w14:textId="66CAE03F" w:rsidR="00237BC8" w:rsidRPr="00237BC8" w:rsidRDefault="00237BC8" w:rsidP="0093742F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Расходная статья местного бюджета на финансиров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ние мер поддержки по д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говору о целевом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чении</w:t>
            </w:r>
            <w:r w:rsidR="009232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0C983DF" w14:textId="759BE0A5" w:rsidR="00237BC8" w:rsidRPr="00237BC8" w:rsidRDefault="00237BC8" w:rsidP="00A62297">
            <w:pPr>
              <w:pStyle w:val="a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BC8" w:rsidRPr="00182808" w14:paraId="2751E7FE" w14:textId="77777777" w:rsidTr="00CE4906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14:paraId="147BD698" w14:textId="77777777" w:rsidR="00237BC8" w:rsidRPr="00182808" w:rsidRDefault="00237BC8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E43A1E" w14:textId="5D5D7E80" w:rsidR="00237BC8" w:rsidRPr="00182808" w:rsidRDefault="00237BC8" w:rsidP="00D46A2C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органом разрабатывается и приним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ется нормативный правовой акт по организации меропр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ятий и процедуре проведения конкурса по отбору кандид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тов для заключения догов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ров о целевом обучении</w:t>
            </w:r>
            <w:r w:rsidR="009232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7967F61" w14:textId="3734127C" w:rsidR="00237BC8" w:rsidRPr="00182808" w:rsidRDefault="00237BC8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Декабрь-январь</w:t>
            </w:r>
          </w:p>
        </w:tc>
        <w:tc>
          <w:tcPr>
            <w:tcW w:w="1559" w:type="dxa"/>
          </w:tcPr>
          <w:p w14:paraId="13A192D1" w14:textId="04B5D349" w:rsidR="00237BC8" w:rsidRPr="00182808" w:rsidRDefault="00CE4906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Уполном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ченный 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ган</w:t>
            </w:r>
          </w:p>
        </w:tc>
        <w:tc>
          <w:tcPr>
            <w:tcW w:w="3118" w:type="dxa"/>
          </w:tcPr>
          <w:p w14:paraId="388A28F4" w14:textId="3A941103" w:rsidR="00237BC8" w:rsidRPr="00182808" w:rsidRDefault="00237BC8" w:rsidP="00A62297">
            <w:pPr>
              <w:pStyle w:val="a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 утверждающий положение по организации меропри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тий и процедуре провед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ния конкурса по отбору кандидатов для заключения договоров о целевом об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чении</w:t>
            </w:r>
            <w:r w:rsidR="009232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37BC8" w:rsidRPr="00182808" w14:paraId="510BF009" w14:textId="77777777" w:rsidTr="00CE4906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14:paraId="167C747A" w14:textId="77777777" w:rsidR="00237BC8" w:rsidRPr="00182808" w:rsidRDefault="00237BC8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2B7731" w14:textId="6BAD88E3" w:rsidR="00237BC8" w:rsidRPr="00182808" w:rsidRDefault="00237BC8" w:rsidP="00182808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AF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проекта договора с указанием мер поддержки граждан, заключивших дог</w:t>
            </w:r>
            <w:r w:rsidRPr="006F7A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7AFE">
              <w:rPr>
                <w:rFonts w:ascii="Times New Roman" w:hAnsi="Times New Roman" w:cs="Times New Roman"/>
                <w:bCs/>
                <w:sz w:val="24"/>
                <w:szCs w:val="24"/>
              </w:rPr>
              <w:t>вор о целевом обучении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6271C75" w14:textId="37A05761" w:rsidR="00237BC8" w:rsidRPr="00182808" w:rsidRDefault="00237BC8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Декабрь-январь</w:t>
            </w:r>
          </w:p>
        </w:tc>
        <w:tc>
          <w:tcPr>
            <w:tcW w:w="1559" w:type="dxa"/>
          </w:tcPr>
          <w:p w14:paraId="4989D25F" w14:textId="3AE368F6" w:rsidR="00237BC8" w:rsidRPr="00182808" w:rsidRDefault="00CE4906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Уполном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ченный 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ган</w:t>
            </w:r>
          </w:p>
        </w:tc>
        <w:tc>
          <w:tcPr>
            <w:tcW w:w="3118" w:type="dxa"/>
          </w:tcPr>
          <w:p w14:paraId="579D8534" w14:textId="5EFB59B6" w:rsidR="00237BC8" w:rsidRPr="00182808" w:rsidRDefault="00237BC8" w:rsidP="006F7AFE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 на уровне МО п</w:t>
            </w:r>
            <w:r w:rsidRPr="006F7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договора о </w:t>
            </w:r>
            <w:r w:rsidRPr="006F7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F7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левом обучении по образ</w:t>
            </w:r>
            <w:r w:rsidRPr="006F7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6F7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осн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вании </w:t>
            </w:r>
            <w:hyperlink w:anchor="_Форма_примерного_типового" w:history="1">
              <w:r w:rsidRPr="006F7AFE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Формы примерного типового договора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D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BC8" w:rsidRPr="00182808" w14:paraId="7C2156B3" w14:textId="77777777" w:rsidTr="00CE4906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14:paraId="76BF48BD" w14:textId="77777777" w:rsidR="00237BC8" w:rsidRPr="00182808" w:rsidRDefault="00237BC8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5682A8" w14:textId="5B9FBC97" w:rsidR="00237BC8" w:rsidRPr="00182808" w:rsidRDefault="00237BC8" w:rsidP="007D6A85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комиссии по отб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ру кандидатов для заключ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договоров 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1276" w:type="dxa"/>
          </w:tcPr>
          <w:p w14:paraId="48DF3495" w14:textId="535BA4A8" w:rsidR="00237BC8" w:rsidRPr="00182808" w:rsidRDefault="00237BC8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Декабрь-январь</w:t>
            </w:r>
          </w:p>
        </w:tc>
        <w:tc>
          <w:tcPr>
            <w:tcW w:w="1559" w:type="dxa"/>
          </w:tcPr>
          <w:p w14:paraId="35F111E5" w14:textId="11FF9B4B" w:rsidR="00237BC8" w:rsidRPr="00182808" w:rsidRDefault="00CE4906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Уполном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ченный 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ган</w:t>
            </w:r>
          </w:p>
        </w:tc>
        <w:tc>
          <w:tcPr>
            <w:tcW w:w="3118" w:type="dxa"/>
          </w:tcPr>
          <w:p w14:paraId="7C4848E4" w14:textId="1A12D17D" w:rsidR="00237BC8" w:rsidRPr="00182808" w:rsidRDefault="00237BC8" w:rsidP="00D46A2C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Локальный акт о составе комиссии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37BC8" w:rsidRPr="00182808" w14:paraId="1DDBCC2C" w14:textId="77777777" w:rsidTr="00CE4906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14:paraId="5554DE65" w14:textId="77777777" w:rsidR="00237BC8" w:rsidRPr="00182808" w:rsidRDefault="00237BC8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952911" w14:textId="6E745CD5" w:rsidR="00237BC8" w:rsidRPr="00182808" w:rsidRDefault="007918F7" w:rsidP="006B46FA">
            <w:pPr>
              <w:pStyle w:val="a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ответственного 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мационной кампании, </w:t>
            </w:r>
            <w:r w:rsidR="00AE6F6B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AE6F6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E6F6B">
              <w:rPr>
                <w:rFonts w:ascii="Times New Roman" w:hAnsi="Times New Roman" w:cs="Times New Roman"/>
                <w:bCs/>
                <w:sz w:val="24"/>
                <w:szCs w:val="24"/>
              </w:rPr>
              <w:t>сультирование кандидатов</w:t>
            </w:r>
            <w:r w:rsidR="006B4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E6F6B">
              <w:rPr>
                <w:rFonts w:ascii="Times New Roman" w:hAnsi="Times New Roman" w:cs="Times New Roman"/>
                <w:bCs/>
                <w:sz w:val="24"/>
                <w:szCs w:val="24"/>
              </w:rPr>
              <w:t>готовых заключить договор о целевом обучении</w:t>
            </w:r>
            <w:r w:rsidR="006B46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6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 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ими 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нии процедуры конкурсного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отбора</w:t>
            </w:r>
            <w:r w:rsidR="00AE6F6B">
              <w:rPr>
                <w:rFonts w:ascii="Times New Roman" w:hAnsi="Times New Roman" w:cs="Times New Roman"/>
                <w:bCs/>
                <w:sz w:val="24"/>
                <w:szCs w:val="24"/>
              </w:rPr>
              <w:t>, комисси</w:t>
            </w:r>
            <w:r w:rsidR="00AF15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E6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отбору кандидатов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3B2F653" w14:textId="19D2965E" w:rsidR="00237BC8" w:rsidRPr="00182808" w:rsidRDefault="00237BC8" w:rsidP="006A64FF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59" w:type="dxa"/>
          </w:tcPr>
          <w:p w14:paraId="6122950B" w14:textId="15F55621" w:rsidR="00237BC8" w:rsidRPr="00182808" w:rsidRDefault="00CE4906" w:rsidP="006A64FF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Уполном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ченный 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ган</w:t>
            </w:r>
          </w:p>
        </w:tc>
        <w:tc>
          <w:tcPr>
            <w:tcW w:w="3118" w:type="dxa"/>
          </w:tcPr>
          <w:p w14:paraId="34F45E8B" w14:textId="028EC7CF" w:rsidR="00237BC8" w:rsidRPr="00182808" w:rsidRDefault="00237BC8" w:rsidP="00237BC8">
            <w:pPr>
              <w:pStyle w:val="a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Локальный акт о назнач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нии ответственного за 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37BC8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информационной кампании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отбора канд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датов для заключения дог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воров о целевом обучении</w:t>
            </w:r>
            <w:r w:rsidR="009232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37BC8" w:rsidRPr="00182808" w14:paraId="23A8D3CF" w14:textId="77777777" w:rsidTr="00CE4906">
        <w:trPr>
          <w:cantSplit/>
          <w:trHeight w:val="1134"/>
        </w:trPr>
        <w:tc>
          <w:tcPr>
            <w:tcW w:w="534" w:type="dxa"/>
            <w:vMerge/>
          </w:tcPr>
          <w:p w14:paraId="14346703" w14:textId="77777777" w:rsidR="00237BC8" w:rsidRPr="00182808" w:rsidRDefault="00237BC8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BF6B2E" w14:textId="14AB8980" w:rsidR="00237BC8" w:rsidRPr="00182808" w:rsidRDefault="00237BC8" w:rsidP="00182808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уполном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ченным органом потенц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альных абитуриентов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дителей</w:t>
            </w:r>
            <w:r w:rsidR="00791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(законных предст</w:t>
            </w:r>
            <w:r w:rsidR="007918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918F7">
              <w:rPr>
                <w:rFonts w:ascii="Times New Roman" w:hAnsi="Times New Roman" w:cs="Times New Roman"/>
                <w:bCs/>
                <w:sz w:val="24"/>
                <w:szCs w:val="24"/>
              </w:rPr>
              <w:t>вителей)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 проводимых м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роприятиях по отбору ка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дидатов на заключение дог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B46FA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целевом обучени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3FADCBA" w14:textId="3EDF6393" w:rsidR="00237BC8" w:rsidRPr="00182808" w:rsidRDefault="00237BC8" w:rsidP="006A64FF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59" w:type="dxa"/>
          </w:tcPr>
          <w:p w14:paraId="0FBA892A" w14:textId="7FF5E735" w:rsidR="00237BC8" w:rsidRPr="00182808" w:rsidRDefault="00CE4906" w:rsidP="006A64FF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Уполном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ченный 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ган</w:t>
            </w:r>
          </w:p>
        </w:tc>
        <w:tc>
          <w:tcPr>
            <w:tcW w:w="3118" w:type="dxa"/>
          </w:tcPr>
          <w:p w14:paraId="46B833D2" w14:textId="2B95DAE0" w:rsidR="00237BC8" w:rsidRPr="00182808" w:rsidRDefault="00237BC8" w:rsidP="006B46F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 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91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организации</w:t>
            </w:r>
            <w:r w:rsidR="003B2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918F7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="007918F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918F7">
              <w:rPr>
                <w:rFonts w:ascii="Times New Roman" w:hAnsi="Times New Roman" w:cs="Times New Roman"/>
                <w:bCs/>
                <w:sz w:val="24"/>
                <w:szCs w:val="24"/>
              </w:rPr>
              <w:t>мещение информации в ИТС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 начале р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боты комиссии по рассмо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рению заявлений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B2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</w:t>
            </w:r>
            <w:r w:rsidR="006B46F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B2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целевом обучении, иные меры и</w:t>
            </w:r>
            <w:r w:rsidR="003B2D8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B2D8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</w:t>
            </w:r>
            <w:r w:rsidR="009232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37BC8" w:rsidRPr="00182808" w14:paraId="6658FCEF" w14:textId="77777777" w:rsidTr="00CE490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1ED281D8" w14:textId="77777777" w:rsidR="00237BC8" w:rsidRPr="00182808" w:rsidRDefault="00237BC8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3260" w:type="dxa"/>
          </w:tcPr>
          <w:p w14:paraId="4132A633" w14:textId="2A551383" w:rsidR="00237BC8" w:rsidRPr="00237BC8" w:rsidRDefault="00237BC8" w:rsidP="006B46F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Консультационная работа по сбору документов кандид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тами на заключение договор</w:t>
            </w:r>
            <w:r w:rsidR="006B46F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целевом обучении.</w:t>
            </w:r>
          </w:p>
        </w:tc>
        <w:tc>
          <w:tcPr>
            <w:tcW w:w="1276" w:type="dxa"/>
          </w:tcPr>
          <w:p w14:paraId="078ABAD4" w14:textId="6B8346D6" w:rsidR="00237BC8" w:rsidRPr="00237BC8" w:rsidRDefault="00237BC8" w:rsidP="006A64FF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Январь-апрель</w:t>
            </w:r>
          </w:p>
        </w:tc>
        <w:tc>
          <w:tcPr>
            <w:tcW w:w="1559" w:type="dxa"/>
          </w:tcPr>
          <w:p w14:paraId="0B6928F2" w14:textId="2F63AE14" w:rsidR="00237BC8" w:rsidRPr="00237BC8" w:rsidRDefault="003710BB" w:rsidP="006A64FF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ный за пр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ведение 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формацио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но-консульт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ционной кампании</w:t>
            </w:r>
          </w:p>
        </w:tc>
        <w:tc>
          <w:tcPr>
            <w:tcW w:w="3118" w:type="dxa"/>
          </w:tcPr>
          <w:p w14:paraId="6CB13C08" w14:textId="7BD87786" w:rsidR="00237BC8" w:rsidRPr="00237BC8" w:rsidRDefault="00237BC8" w:rsidP="006B46F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поддер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ка и консультационное с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провождение кандидатов, претендующих на заключ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ние договор</w:t>
            </w:r>
            <w:r w:rsidR="006B46F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целевом обучении</w:t>
            </w:r>
            <w:r w:rsidR="00937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образовании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37BC8" w:rsidRPr="00182808" w14:paraId="7C18C985" w14:textId="77777777" w:rsidTr="00CE4906">
        <w:trPr>
          <w:cantSplit/>
          <w:trHeight w:val="617"/>
        </w:trPr>
        <w:tc>
          <w:tcPr>
            <w:tcW w:w="534" w:type="dxa"/>
            <w:vMerge/>
            <w:textDirection w:val="btLr"/>
            <w:vAlign w:val="center"/>
          </w:tcPr>
          <w:p w14:paraId="6F9879A2" w14:textId="77777777" w:rsidR="00237BC8" w:rsidRPr="00182808" w:rsidRDefault="00237BC8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29AEB98" w14:textId="71F257A0" w:rsidR="00237BC8" w:rsidRPr="00182808" w:rsidRDefault="00237BC8" w:rsidP="006B46F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документов от канд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датов, претендующих на з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ключение договор</w:t>
            </w:r>
            <w:r w:rsidR="006B46F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вом обучени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4F9B9C6" w14:textId="578F7D5B" w:rsidR="00237BC8" w:rsidRPr="00182808" w:rsidRDefault="00237BC8" w:rsidP="00980DF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До 10 мая</w:t>
            </w:r>
          </w:p>
        </w:tc>
        <w:tc>
          <w:tcPr>
            <w:tcW w:w="1559" w:type="dxa"/>
          </w:tcPr>
          <w:p w14:paraId="37869EF6" w14:textId="6F43C8CA" w:rsidR="00237BC8" w:rsidRPr="00182808" w:rsidRDefault="003710BB" w:rsidP="00980DF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ный за пр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ведение 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формацио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но-консульт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ционной кампании</w:t>
            </w:r>
          </w:p>
        </w:tc>
        <w:tc>
          <w:tcPr>
            <w:tcW w:w="3118" w:type="dxa"/>
          </w:tcPr>
          <w:p w14:paraId="76C4EF2F" w14:textId="59CAECE4" w:rsidR="00237BC8" w:rsidRPr="00182808" w:rsidRDefault="00237BC8" w:rsidP="00980DF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списка ка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дидатов на прохождение конкурса по заключению договоров о целевом об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чении</w:t>
            </w:r>
            <w:r w:rsidR="00937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экспертной к</w:t>
            </w:r>
            <w:r w:rsidR="0093742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3742F">
              <w:rPr>
                <w:rFonts w:ascii="Times New Roman" w:hAnsi="Times New Roman" w:cs="Times New Roman"/>
                <w:bCs/>
                <w:sz w:val="24"/>
                <w:szCs w:val="24"/>
              </w:rPr>
              <w:t>миссии в муниципальном образовании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37BC8" w:rsidRPr="00182808" w14:paraId="77B6DF93" w14:textId="77777777" w:rsidTr="00CE4906">
        <w:trPr>
          <w:cantSplit/>
          <w:trHeight w:val="1134"/>
        </w:trPr>
        <w:tc>
          <w:tcPr>
            <w:tcW w:w="534" w:type="dxa"/>
            <w:vMerge/>
            <w:vAlign w:val="center"/>
          </w:tcPr>
          <w:p w14:paraId="5DF7DF70" w14:textId="77777777" w:rsidR="00237BC8" w:rsidRPr="00182808" w:rsidRDefault="00237BC8" w:rsidP="00E447C1">
            <w:pPr>
              <w:pStyle w:val="a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D2F67A" w14:textId="5B0167E6" w:rsidR="00237BC8" w:rsidRPr="00182808" w:rsidRDefault="00237BC8" w:rsidP="00D96ABF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уполном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ченным органом </w:t>
            </w:r>
            <w:r w:rsidRPr="00DD08E7">
              <w:rPr>
                <w:rFonts w:ascii="Times New Roman" w:hAnsi="Times New Roman" w:cs="Times New Roman"/>
                <w:bCs/>
                <w:sz w:val="24"/>
                <w:szCs w:val="24"/>
              </w:rPr>
              <w:t>пакета д</w:t>
            </w:r>
            <w:r w:rsidRPr="00DD08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D08E7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кументов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проведения 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новного этапа конкурса по отбору кандидатов для з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ключения договоров о цел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вом обучении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6F63E3E" w14:textId="36C8F4F6" w:rsidR="00237BC8" w:rsidRPr="00182808" w:rsidRDefault="00237BC8" w:rsidP="00E447C1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14:paraId="3A784DFF" w14:textId="020E06DE" w:rsidR="00237BC8" w:rsidRPr="00182808" w:rsidRDefault="003710BB" w:rsidP="00E447C1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ный за пр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ведение 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формацио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но-консульт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ционной кампании</w:t>
            </w:r>
          </w:p>
        </w:tc>
        <w:tc>
          <w:tcPr>
            <w:tcW w:w="3118" w:type="dxa"/>
          </w:tcPr>
          <w:p w14:paraId="58C77A97" w14:textId="3870FFA1" w:rsidR="00237BC8" w:rsidRPr="00182808" w:rsidRDefault="00237BC8" w:rsidP="004E3E7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Утвержденный список участников </w:t>
            </w:r>
            <w:r w:rsidR="00937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конкурсного 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отбора, документы канд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датов для отбора, экспер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ные листы для оценки ка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дидатов.</w:t>
            </w:r>
          </w:p>
        </w:tc>
      </w:tr>
      <w:tr w:rsidR="00237BC8" w:rsidRPr="00182808" w14:paraId="49267B4A" w14:textId="77777777" w:rsidTr="00CE4906">
        <w:trPr>
          <w:cantSplit/>
          <w:trHeight w:val="1134"/>
        </w:trPr>
        <w:tc>
          <w:tcPr>
            <w:tcW w:w="534" w:type="dxa"/>
            <w:vAlign w:val="center"/>
          </w:tcPr>
          <w:p w14:paraId="3DABF9BF" w14:textId="77777777" w:rsidR="00237BC8" w:rsidRPr="00182808" w:rsidRDefault="00237BC8" w:rsidP="00E447C1">
            <w:pPr>
              <w:pStyle w:val="a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84FDEA" w14:textId="0ACC8CEC" w:rsidR="00237BC8" w:rsidRPr="00182808" w:rsidRDefault="00237BC8" w:rsidP="006B46F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комиссией д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кументов кандидатов на з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ключение договор</w:t>
            </w:r>
            <w:r w:rsidR="006B46F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вом обучени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5886AAF" w14:textId="566A403B" w:rsidR="00237BC8" w:rsidRPr="00182808" w:rsidRDefault="00237BC8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До 20 мая</w:t>
            </w:r>
          </w:p>
        </w:tc>
        <w:tc>
          <w:tcPr>
            <w:tcW w:w="1559" w:type="dxa"/>
          </w:tcPr>
          <w:p w14:paraId="3BAA3264" w14:textId="6F4C3E5D" w:rsidR="00237BC8" w:rsidRPr="00182808" w:rsidRDefault="003710BB" w:rsidP="007D6A85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Комиссия 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по отбору ка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дидатов для заключения договоров 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целево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3118" w:type="dxa"/>
          </w:tcPr>
          <w:p w14:paraId="0E28AAA0" w14:textId="0A04454B" w:rsidR="00237BC8" w:rsidRPr="00182808" w:rsidRDefault="00237BC8" w:rsidP="0011260D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комиссии, </w:t>
            </w:r>
            <w:r w:rsidR="007D6A85" w:rsidRPr="006B46FA">
              <w:rPr>
                <w:rFonts w:ascii="Times New Roman" w:hAnsi="Times New Roman" w:cs="Times New Roman"/>
                <w:bCs/>
                <w:sz w:val="24"/>
                <w:szCs w:val="24"/>
              </w:rPr>
              <w:t>утве</w:t>
            </w:r>
            <w:r w:rsidR="007D6A85" w:rsidRPr="006B46F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D6A85" w:rsidRPr="006B4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жденный уполномоченным органом </w:t>
            </w:r>
            <w:r w:rsidRPr="006B46FA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кандидатов, с которыми принято реш</w:t>
            </w:r>
            <w:r w:rsidRPr="006B46F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B46FA">
              <w:rPr>
                <w:rFonts w:ascii="Times New Roman" w:hAnsi="Times New Roman" w:cs="Times New Roman"/>
                <w:bCs/>
                <w:sz w:val="24"/>
                <w:szCs w:val="24"/>
              </w:rPr>
              <w:t>ние заключить договор о целевом обучении</w:t>
            </w:r>
            <w:r w:rsidR="009232D0" w:rsidRPr="006B46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10BB" w:rsidRPr="00182808" w14:paraId="3EE831E2" w14:textId="77777777" w:rsidTr="00CE4906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14:paraId="6454A471" w14:textId="4971E601" w:rsidR="003710BB" w:rsidRPr="00182808" w:rsidRDefault="003710BB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Заключительные мероприятия</w:t>
            </w:r>
          </w:p>
        </w:tc>
        <w:tc>
          <w:tcPr>
            <w:tcW w:w="3260" w:type="dxa"/>
          </w:tcPr>
          <w:p w14:paraId="018C993E" w14:textId="21367B11" w:rsidR="003710BB" w:rsidRPr="00182808" w:rsidRDefault="003710BB" w:rsidP="00FA020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 со сведени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 о результатах отбора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дидатов для заключения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говоров о целевом обучении по образовательным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граммам высшего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(См. </w:t>
            </w:r>
            <w:hyperlink w:anchor="_Сведения_о_результатах" w:history="1">
              <w:r w:rsidRPr="005A461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Приложения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_Таблица_1" w:history="1">
              <w:r w:rsidRPr="005A461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Та</w:t>
              </w:r>
              <w:r w:rsidRPr="005A461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б</w:t>
              </w:r>
              <w:r w:rsidRPr="005A461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лица 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w:anchor="_Таблица_2" w:history="1">
              <w:r w:rsidRPr="005A461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Таблица 2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и о мерах социальной поддержки граждан, предусмотренном договором о целевом обуч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нии (</w:t>
            </w:r>
            <w:hyperlink w:anchor="_Таблица_3" w:history="1">
              <w:r w:rsidRPr="005A461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Таблица 3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ченным органом муниц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образования </w:t>
            </w:r>
            <w:r w:rsidRPr="0093742F">
              <w:rPr>
                <w:rFonts w:ascii="Times New Roman" w:hAnsi="Times New Roman" w:cs="Times New Roman"/>
                <w:bCs/>
                <w:sz w:val="24"/>
                <w:szCs w:val="24"/>
              </w:rPr>
              <w:t>реги</w:t>
            </w:r>
            <w:r w:rsidRPr="0093742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742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нальному оператору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(ГАУ ДПО ИО РИКП)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, формир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ющему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конкурса на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левые места по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тельным программам высш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образования.</w:t>
            </w:r>
          </w:p>
        </w:tc>
        <w:tc>
          <w:tcPr>
            <w:tcW w:w="1276" w:type="dxa"/>
          </w:tcPr>
          <w:p w14:paraId="0883C06F" w14:textId="452F007C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До 25 мая</w:t>
            </w:r>
          </w:p>
        </w:tc>
        <w:tc>
          <w:tcPr>
            <w:tcW w:w="1559" w:type="dxa"/>
          </w:tcPr>
          <w:p w14:paraId="6414BC91" w14:textId="5FFBD4F8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ный за пр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ведение 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формацио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но-консульт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ционной кампании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118" w:type="dxa"/>
          </w:tcPr>
          <w:p w14:paraId="62E323FB" w14:textId="69E8724E" w:rsidR="003710BB" w:rsidRPr="005A4611" w:rsidRDefault="003710BB" w:rsidP="00FA020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ному оператору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(ГАУ ДПО ИО РИКП) 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адрес </w:t>
            </w:r>
            <w:hyperlink r:id="rId7" w:history="1">
              <w:r w:rsidRPr="00D373F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kadryvo</w:t>
              </w:r>
              <w:r w:rsidRPr="00D373F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38@</w:t>
              </w:r>
              <w:r w:rsidRPr="00D373F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D373F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D373F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710BB" w:rsidRPr="00182808" w14:paraId="112E8072" w14:textId="77777777" w:rsidTr="00CE4906">
        <w:trPr>
          <w:cantSplit/>
          <w:trHeight w:val="891"/>
        </w:trPr>
        <w:tc>
          <w:tcPr>
            <w:tcW w:w="534" w:type="dxa"/>
            <w:vMerge/>
            <w:vAlign w:val="center"/>
          </w:tcPr>
          <w:p w14:paraId="6CCE773A" w14:textId="5E965CC5" w:rsidR="003710BB" w:rsidRPr="00182808" w:rsidRDefault="003710BB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9A292E" w14:textId="5B2615F1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ранжирова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ного списка, доведение до сведения кандидатов о р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зультатах конкурса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59194E8" w14:textId="397A16DA" w:rsidR="003710BB" w:rsidRPr="00182808" w:rsidRDefault="00B4795F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5 июня</w:t>
            </w:r>
          </w:p>
        </w:tc>
        <w:tc>
          <w:tcPr>
            <w:tcW w:w="1559" w:type="dxa"/>
          </w:tcPr>
          <w:p w14:paraId="420C1EFC" w14:textId="5922107D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Уполном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ченный 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ган</w:t>
            </w:r>
          </w:p>
        </w:tc>
        <w:tc>
          <w:tcPr>
            <w:tcW w:w="3118" w:type="dxa"/>
          </w:tcPr>
          <w:p w14:paraId="6C5843D0" w14:textId="4A547181" w:rsidR="003710BB" w:rsidRPr="00182808" w:rsidRDefault="003710BB" w:rsidP="0093742F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в ИТС Инте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нет ранжированного списка с оформленным проток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лом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, иные формы инфо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</w:t>
            </w:r>
            <w:r w:rsidR="00B4795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кандидатов о р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зультатах проведенного конкурса</w:t>
            </w:r>
            <w:r w:rsidR="00C867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10BB" w:rsidRPr="00182808" w14:paraId="6DF0372F" w14:textId="77777777" w:rsidTr="00CE4906">
        <w:trPr>
          <w:cantSplit/>
          <w:trHeight w:val="891"/>
        </w:trPr>
        <w:tc>
          <w:tcPr>
            <w:tcW w:w="534" w:type="dxa"/>
            <w:vMerge/>
            <w:vAlign w:val="center"/>
          </w:tcPr>
          <w:p w14:paraId="05446190" w14:textId="22EBB284" w:rsidR="003710BB" w:rsidRPr="00182808" w:rsidRDefault="003710BB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5F91E7" w14:textId="3D49EBA4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с ка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дидатами, прошедшими ко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курсный отбор в МО.</w:t>
            </w:r>
          </w:p>
        </w:tc>
        <w:tc>
          <w:tcPr>
            <w:tcW w:w="1276" w:type="dxa"/>
          </w:tcPr>
          <w:p w14:paraId="0C6D146D" w14:textId="111A3B90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С 20</w:t>
            </w:r>
            <w:r w:rsidR="00D8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  <w:bookmarkStart w:id="0" w:name="_GoBack"/>
            <w:bookmarkEnd w:id="0"/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5 июня</w:t>
            </w:r>
          </w:p>
        </w:tc>
        <w:tc>
          <w:tcPr>
            <w:tcW w:w="1559" w:type="dxa"/>
          </w:tcPr>
          <w:p w14:paraId="4FB55457" w14:textId="1EDA1E7C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0C1">
              <w:rPr>
                <w:rFonts w:ascii="Times New Roman" w:hAnsi="Times New Roman" w:cs="Times New Roman"/>
                <w:bCs/>
                <w:sz w:val="24"/>
                <w:szCs w:val="28"/>
              </w:rPr>
              <w:t>Уполном</w:t>
            </w:r>
            <w:r w:rsidRPr="007670C1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7670C1">
              <w:rPr>
                <w:rFonts w:ascii="Times New Roman" w:hAnsi="Times New Roman" w:cs="Times New Roman"/>
                <w:bCs/>
                <w:sz w:val="24"/>
                <w:szCs w:val="28"/>
              </w:rPr>
              <w:t>ченный о</w:t>
            </w:r>
            <w:r w:rsidRPr="007670C1"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 w:rsidRPr="007670C1">
              <w:rPr>
                <w:rFonts w:ascii="Times New Roman" w:hAnsi="Times New Roman" w:cs="Times New Roman"/>
                <w:bCs/>
                <w:sz w:val="24"/>
                <w:szCs w:val="28"/>
              </w:rPr>
              <w:t>ган, гражд</w:t>
            </w:r>
            <w:r w:rsidRPr="007670C1"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 w:rsidRPr="007670C1">
              <w:rPr>
                <w:rFonts w:ascii="Times New Roman" w:hAnsi="Times New Roman" w:cs="Times New Roman"/>
                <w:bCs/>
                <w:sz w:val="24"/>
                <w:szCs w:val="28"/>
              </w:rPr>
              <w:t>нин</w:t>
            </w:r>
          </w:p>
        </w:tc>
        <w:tc>
          <w:tcPr>
            <w:tcW w:w="3118" w:type="dxa"/>
          </w:tcPr>
          <w:p w14:paraId="7A717707" w14:textId="1A6DECB8" w:rsidR="003710BB" w:rsidRPr="00182808" w:rsidRDefault="00AF15AA" w:rsidP="006B46F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21E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Подписанный</w:t>
            </w:r>
            <w:r w:rsidR="003710BB" w:rsidRPr="00D07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</w:t>
            </w:r>
            <w:r w:rsidRPr="00D0721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710BB" w:rsidRPr="00D07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целевом обучени</w:t>
            </w:r>
            <w:r w:rsidR="006B46FA" w:rsidRPr="00D0721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710BB" w:rsidRPr="00D07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заказчик</w:t>
            </w:r>
            <w:r w:rsidR="00AE6F6B" w:rsidRPr="00D0721E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3710BB" w:rsidRPr="00D07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граждан</w:t>
            </w:r>
            <w:r w:rsidR="00AE6F6B" w:rsidRPr="00D0721E">
              <w:rPr>
                <w:rFonts w:ascii="Times New Roman" w:hAnsi="Times New Roman" w:cs="Times New Roman"/>
                <w:bCs/>
                <w:sz w:val="24"/>
                <w:szCs w:val="24"/>
              </w:rPr>
              <w:t>ином, прошедшим конкурсный отбор</w:t>
            </w:r>
            <w:r w:rsidR="003710BB" w:rsidRPr="00D072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10BB" w:rsidRPr="00182808" w14:paraId="7A928078" w14:textId="77777777" w:rsidTr="00CE4906">
        <w:trPr>
          <w:cantSplit/>
          <w:trHeight w:val="891"/>
        </w:trPr>
        <w:tc>
          <w:tcPr>
            <w:tcW w:w="534" w:type="dxa"/>
            <w:vMerge/>
            <w:vAlign w:val="center"/>
          </w:tcPr>
          <w:p w14:paraId="26D347CA" w14:textId="77777777" w:rsidR="003710BB" w:rsidRPr="00182808" w:rsidRDefault="003710BB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75C4E9" w14:textId="5CE9A7D3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списка абитуриентов, подп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</w:t>
            </w:r>
            <w:r w:rsidR="00B4795F">
              <w:rPr>
                <w:rFonts w:ascii="Times New Roman" w:hAnsi="Times New Roman" w:cs="Times New Roman"/>
                <w:bCs/>
                <w:sz w:val="24"/>
                <w:szCs w:val="24"/>
              </w:rPr>
              <w:t>ших договоры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целевом обучении.</w:t>
            </w:r>
          </w:p>
        </w:tc>
        <w:tc>
          <w:tcPr>
            <w:tcW w:w="1276" w:type="dxa"/>
          </w:tcPr>
          <w:p w14:paraId="4B0FDEC8" w14:textId="6628547F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 июня</w:t>
            </w:r>
          </w:p>
        </w:tc>
        <w:tc>
          <w:tcPr>
            <w:tcW w:w="1559" w:type="dxa"/>
          </w:tcPr>
          <w:p w14:paraId="3AE28B14" w14:textId="3A5B0912" w:rsidR="003710BB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Регионал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ный опер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тор (ГАУ ДПО ИО РИКП)</w:t>
            </w:r>
          </w:p>
        </w:tc>
        <w:tc>
          <w:tcPr>
            <w:tcW w:w="3118" w:type="dxa"/>
          </w:tcPr>
          <w:p w14:paraId="1FFE51BD" w14:textId="2D6E2E55" w:rsidR="003710BB" w:rsidRPr="00182808" w:rsidRDefault="003710BB" w:rsidP="006B46F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ций высшего образования 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кандидатов, подп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савших договор о целевом обучении и желающими пройти конкурсный отбор </w:t>
            </w:r>
            <w:r w:rsidRPr="004B0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обучение по образов</w:t>
            </w:r>
            <w:r w:rsidRPr="004B0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0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4B0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4B0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пределах квоты приема на целевое обучение</w:t>
            </w:r>
            <w:r w:rsidR="007D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0BB" w:rsidRPr="00182808" w14:paraId="5BEDC899" w14:textId="77777777" w:rsidTr="00CE4906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14:paraId="40024EE2" w14:textId="43DC5545" w:rsidR="003710BB" w:rsidRPr="00182808" w:rsidRDefault="003710BB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8D3325" w14:textId="7E7B6CB2" w:rsidR="003710BB" w:rsidRPr="00182808" w:rsidRDefault="003710BB" w:rsidP="00EE1F34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Подача результатов ЕГЭ в приемную комиссию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зации высшего образования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, в которой будет осущест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ляться обучение граждан, заключивших договор о ц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левом обучении.</w:t>
            </w:r>
          </w:p>
        </w:tc>
        <w:tc>
          <w:tcPr>
            <w:tcW w:w="1276" w:type="dxa"/>
          </w:tcPr>
          <w:p w14:paraId="49D4B37B" w14:textId="1A919E20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приемной кампании</w:t>
            </w:r>
          </w:p>
        </w:tc>
        <w:tc>
          <w:tcPr>
            <w:tcW w:w="1559" w:type="dxa"/>
          </w:tcPr>
          <w:p w14:paraId="2EA747F3" w14:textId="39648197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</w:t>
            </w:r>
          </w:p>
        </w:tc>
        <w:tc>
          <w:tcPr>
            <w:tcW w:w="3118" w:type="dxa"/>
          </w:tcPr>
          <w:p w14:paraId="4E48DA5C" w14:textId="345423BA" w:rsidR="003710BB" w:rsidRPr="00182808" w:rsidRDefault="003710BB" w:rsidP="00EE1F34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подаче док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ментов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высшего образования 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предъявляется копия дог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вора, заверенная заказч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ком или копия договора с предъявлением оригинала</w:t>
            </w:r>
            <w:r w:rsidR="007D6A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10BB" w:rsidRPr="00182808" w14:paraId="526F71AF" w14:textId="77777777" w:rsidTr="00CE4906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14:paraId="4C3572DE" w14:textId="77777777" w:rsidR="003710BB" w:rsidRPr="00182808" w:rsidRDefault="003710BB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46CBA5" w14:textId="155AE199" w:rsidR="003710BB" w:rsidRPr="00AF15AA" w:rsidRDefault="003710BB" w:rsidP="005B5B6F">
            <w:pPr>
              <w:pStyle w:val="a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конкурсного 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бора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организациях высшего образования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абитур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ентов, заключивших догов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ры о целевом обучении с уполномоченными орг</w:t>
            </w:r>
            <w:r w:rsidR="00D0721E">
              <w:rPr>
                <w:rFonts w:ascii="Times New Roman" w:hAnsi="Times New Roman" w:cs="Times New Roman"/>
                <w:bCs/>
                <w:sz w:val="24"/>
                <w:szCs w:val="24"/>
              </w:rPr>
              <w:t>анами муниципальных образов</w:t>
            </w:r>
            <w:r w:rsidR="00D072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0721E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1276" w:type="dxa"/>
          </w:tcPr>
          <w:p w14:paraId="266FA3B3" w14:textId="389BC860" w:rsidR="003710BB" w:rsidRPr="00182808" w:rsidRDefault="003710BB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приемной кампании</w:t>
            </w:r>
          </w:p>
        </w:tc>
        <w:tc>
          <w:tcPr>
            <w:tcW w:w="1559" w:type="dxa"/>
          </w:tcPr>
          <w:p w14:paraId="643895EF" w14:textId="5286B3B4" w:rsidR="003710BB" w:rsidRPr="00182808" w:rsidRDefault="003710BB" w:rsidP="004B0EAD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высшего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</w:t>
            </w:r>
          </w:p>
        </w:tc>
        <w:tc>
          <w:tcPr>
            <w:tcW w:w="3118" w:type="dxa"/>
          </w:tcPr>
          <w:p w14:paraId="4C2F6CD8" w14:textId="37FD2A55" w:rsidR="003710BB" w:rsidRPr="00182808" w:rsidRDefault="00AF15AA" w:rsidP="009B1DA3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зачислении</w:t>
            </w:r>
            <w:r w:rsidR="003710BB"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</w:t>
            </w:r>
            <w:r w:rsidR="003710BB"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710BB"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ста по договорам о целевом обучении.</w:t>
            </w:r>
          </w:p>
        </w:tc>
      </w:tr>
      <w:tr w:rsidR="003710BB" w:rsidRPr="00182808" w14:paraId="4098C6DC" w14:textId="77777777" w:rsidTr="00CE4906">
        <w:trPr>
          <w:cantSplit/>
          <w:trHeight w:val="1791"/>
        </w:trPr>
        <w:tc>
          <w:tcPr>
            <w:tcW w:w="534" w:type="dxa"/>
            <w:vMerge/>
            <w:textDirection w:val="btLr"/>
            <w:vAlign w:val="center"/>
          </w:tcPr>
          <w:p w14:paraId="27A8E368" w14:textId="77777777" w:rsidR="003710BB" w:rsidRPr="00182808" w:rsidRDefault="003710BB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636BAC1" w14:textId="336BBA7A" w:rsidR="003710BB" w:rsidRPr="006B46FA" w:rsidRDefault="003710BB" w:rsidP="004B0EAD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B46F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При </w:t>
            </w:r>
            <w:proofErr w:type="spellStart"/>
            <w:r w:rsidRPr="006B46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непрохождении</w:t>
            </w:r>
            <w:proofErr w:type="spellEnd"/>
            <w:r w:rsidRPr="006B46F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гра</w:t>
            </w:r>
            <w:r w:rsidRPr="006B46F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ж</w:t>
            </w:r>
            <w:r w:rsidRPr="006B46F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данином конкурса в вузе:</w:t>
            </w:r>
          </w:p>
          <w:p w14:paraId="1528C940" w14:textId="0B1634BC" w:rsidR="003710BB" w:rsidRPr="00374867" w:rsidRDefault="003710BB" w:rsidP="004B0EAD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74867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граждан</w:t>
            </w:r>
            <w:r w:rsidRPr="003748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7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 уполномоченного органа (заказчика, после подписания договора)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непоступлении</w:t>
            </w:r>
            <w:proofErr w:type="spellEnd"/>
            <w:r w:rsidRPr="00374867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в пределах кв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ты приема на целевое обуч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8BD6621" w14:textId="3E6717B1" w:rsidR="003710BB" w:rsidRPr="00182808" w:rsidRDefault="003710BB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со срок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ми, 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ными в договоре.</w:t>
            </w:r>
          </w:p>
        </w:tc>
        <w:tc>
          <w:tcPr>
            <w:tcW w:w="1559" w:type="dxa"/>
            <w:shd w:val="clear" w:color="auto" w:fill="auto"/>
          </w:tcPr>
          <w:p w14:paraId="7503DD92" w14:textId="1030AE16" w:rsidR="003710BB" w:rsidRPr="00182808" w:rsidRDefault="003710BB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</w:t>
            </w:r>
          </w:p>
        </w:tc>
        <w:tc>
          <w:tcPr>
            <w:tcW w:w="3118" w:type="dxa"/>
            <w:shd w:val="clear" w:color="auto" w:fill="auto"/>
          </w:tcPr>
          <w:p w14:paraId="30582539" w14:textId="43489705" w:rsidR="003710BB" w:rsidRPr="00374867" w:rsidRDefault="003710BB" w:rsidP="00374867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Договор о целевом обуч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нии расторгается, стороны договора о целевом обуч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нии освобождаются от о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ветственности за неиспо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нение обязательств по д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867">
              <w:rPr>
                <w:rFonts w:ascii="Times New Roman" w:hAnsi="Times New Roman" w:cs="Times New Roman"/>
                <w:sz w:val="24"/>
                <w:szCs w:val="24"/>
              </w:rPr>
              <w:t>говору о 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обучении</w:t>
            </w:r>
            <w:r w:rsidR="0012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_VI._Особенности_приема" w:history="1">
              <w:r w:rsidRPr="003748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п. 50 Постановление №302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10BB" w:rsidRPr="00182808" w14:paraId="4B345276" w14:textId="77777777" w:rsidTr="00CE4906">
        <w:trPr>
          <w:cantSplit/>
          <w:trHeight w:val="1791"/>
        </w:trPr>
        <w:tc>
          <w:tcPr>
            <w:tcW w:w="534" w:type="dxa"/>
            <w:textDirection w:val="btLr"/>
            <w:vAlign w:val="center"/>
          </w:tcPr>
          <w:p w14:paraId="0ECA122F" w14:textId="77777777" w:rsidR="003710BB" w:rsidRPr="00182808" w:rsidRDefault="003710BB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5B78E66" w14:textId="6151E520" w:rsidR="003710BB" w:rsidRPr="006B46FA" w:rsidRDefault="003710BB" w:rsidP="004B0EAD">
            <w:pPr>
              <w:pStyle w:val="a0"/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6B46FA">
              <w:rPr>
                <w:rFonts w:ascii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При </w:t>
            </w:r>
            <w:r w:rsidRPr="006B46FA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прохождении</w:t>
            </w:r>
            <w:r w:rsidRPr="006B46FA">
              <w:rPr>
                <w:rFonts w:ascii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гражд</w:t>
            </w:r>
            <w:r w:rsidRPr="006B46FA">
              <w:rPr>
                <w:rFonts w:ascii="Times New Roman" w:hAnsi="Times New Roman" w:cs="Times New Roman"/>
                <w:sz w:val="24"/>
                <w:szCs w:val="28"/>
                <w:u w:val="single"/>
                <w:lang w:eastAsia="ru-RU"/>
              </w:rPr>
              <w:t>а</w:t>
            </w:r>
            <w:r w:rsidRPr="006B46FA">
              <w:rPr>
                <w:rFonts w:ascii="Times New Roman" w:hAnsi="Times New Roman" w:cs="Times New Roman"/>
                <w:sz w:val="24"/>
                <w:szCs w:val="28"/>
                <w:u w:val="single"/>
                <w:lang w:eastAsia="ru-RU"/>
              </w:rPr>
              <w:t>нином конкурса в вузе:</w:t>
            </w:r>
          </w:p>
          <w:p w14:paraId="79285FD9" w14:textId="15E66CAC" w:rsidR="003710BB" w:rsidRPr="00374867" w:rsidRDefault="003710BB" w:rsidP="004B0EAD">
            <w:pPr>
              <w:pStyle w:val="a0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рганизация, осуществля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ю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щая образовательную де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тельность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670C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(вуз)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направляет заказчику уведомление в письменной форме о приеме гражданина на целевое об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чение.</w:t>
            </w:r>
          </w:p>
        </w:tc>
        <w:tc>
          <w:tcPr>
            <w:tcW w:w="1276" w:type="dxa"/>
            <w:shd w:val="clear" w:color="auto" w:fill="auto"/>
          </w:tcPr>
          <w:p w14:paraId="1CF212AD" w14:textId="4B3F8C7A" w:rsidR="003710BB" w:rsidRPr="00182808" w:rsidRDefault="003710BB" w:rsidP="004B0EAD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меся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ный срок после з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числения гражд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490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нина на целевое обуче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14:paraId="0DC340A8" w14:textId="753B2C14" w:rsidR="003710BB" w:rsidRPr="00182808" w:rsidRDefault="003710BB" w:rsidP="00E57E86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ция, 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щая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вательную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  <w:r w:rsidRPr="007670C1">
              <w:rPr>
                <w:rFonts w:ascii="Times New Roman" w:hAnsi="Times New Roman" w:cs="Times New Roman"/>
                <w:bCs/>
                <w:sz w:val="24"/>
                <w:szCs w:val="24"/>
              </w:rPr>
              <w:t>(вуз)</w:t>
            </w:r>
          </w:p>
        </w:tc>
        <w:tc>
          <w:tcPr>
            <w:tcW w:w="3118" w:type="dxa"/>
            <w:shd w:val="clear" w:color="auto" w:fill="auto"/>
          </w:tcPr>
          <w:p w14:paraId="16941D4A" w14:textId="4FFCC780" w:rsidR="003710BB" w:rsidRPr="00374867" w:rsidRDefault="003710BB" w:rsidP="006B46F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C1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заказчика целевого обучения о поступлении граждан</w:t>
            </w:r>
            <w:r w:rsidR="00AF15AA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организацию высшего образования.</w:t>
            </w:r>
            <w:r w:rsidR="006B46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_VI._Особенности_приема" w:history="1">
              <w:r w:rsidR="006B46FA" w:rsidRPr="006B46F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п. 46 Постановление №302</w:t>
              </w:r>
            </w:hyperlink>
            <w:r w:rsidR="006B4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10BB" w:rsidRPr="00182808" w14:paraId="7E876DC7" w14:textId="77777777" w:rsidTr="00CE4906">
        <w:trPr>
          <w:cantSplit/>
          <w:trHeight w:val="1791"/>
        </w:trPr>
        <w:tc>
          <w:tcPr>
            <w:tcW w:w="534" w:type="dxa"/>
            <w:textDirection w:val="btLr"/>
            <w:vAlign w:val="center"/>
          </w:tcPr>
          <w:p w14:paraId="6888858E" w14:textId="77777777" w:rsidR="003710BB" w:rsidRPr="00182808" w:rsidRDefault="003710BB" w:rsidP="00E447C1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878938B" w14:textId="080481EA" w:rsidR="003710BB" w:rsidRDefault="003710BB" w:rsidP="009A5952">
            <w:pPr>
              <w:pStyle w:val="a0"/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договора с о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ганизацией ВО, в которой будет проходить обучение гражданин по договор</w:t>
            </w:r>
            <w:r w:rsidR="00E2696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>левом обучении</w:t>
            </w:r>
            <w:r w:rsidR="007670C1">
              <w:rPr>
                <w:rFonts w:ascii="Times New Roman" w:hAnsi="Times New Roman" w:cs="Times New Roman"/>
                <w:bCs/>
                <w:sz w:val="24"/>
                <w:szCs w:val="24"/>
              </w:rPr>
              <w:t>, в случае если третья сторона пред</w:t>
            </w:r>
            <w:r w:rsidR="007670C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670C1">
              <w:rPr>
                <w:rFonts w:ascii="Times New Roman" w:hAnsi="Times New Roman" w:cs="Times New Roman"/>
                <w:bCs/>
                <w:sz w:val="24"/>
                <w:szCs w:val="24"/>
              </w:rPr>
              <w:t>смотрена договором</w:t>
            </w:r>
            <w:r w:rsidR="009A5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w:anchor="_Федеральный_закон_от" w:history="1">
              <w:r w:rsidR="009A5952" w:rsidRPr="009A595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п.3 ст.56 Федерального закона №337-ФЗ</w:t>
              </w:r>
            </w:hyperlink>
            <w:r w:rsidR="009A5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w:anchor="_II._Заключение,_действие" w:history="1">
              <w:r w:rsidR="009A5952" w:rsidRPr="009A595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п.8 Постановл</w:t>
              </w:r>
              <w:r w:rsidR="009A5952" w:rsidRPr="009A595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е</w:t>
              </w:r>
              <w:r w:rsidR="009A5952" w:rsidRPr="009A595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ние №302</w:t>
              </w:r>
            </w:hyperlink>
            <w:r w:rsidR="009A595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670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4C1181C" w14:textId="61DAF82C" w:rsidR="003710BB" w:rsidRPr="00182808" w:rsidRDefault="003710BB" w:rsidP="00D40B69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приказа о зачисл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нии 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вании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казчика</w:t>
            </w:r>
          </w:p>
        </w:tc>
        <w:tc>
          <w:tcPr>
            <w:tcW w:w="1559" w:type="dxa"/>
            <w:shd w:val="clear" w:color="auto" w:fill="auto"/>
          </w:tcPr>
          <w:p w14:paraId="1EC6B122" w14:textId="286F9763" w:rsidR="003710BB" w:rsidRDefault="003710BB" w:rsidP="00E57E86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ченный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ган, гражд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нин, 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зация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шего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</w:t>
            </w:r>
          </w:p>
        </w:tc>
        <w:tc>
          <w:tcPr>
            <w:tcW w:w="3118" w:type="dxa"/>
            <w:shd w:val="clear" w:color="auto" w:fill="auto"/>
          </w:tcPr>
          <w:p w14:paraId="4786195A" w14:textId="249332F0" w:rsidR="003710BB" w:rsidRDefault="009A5952" w:rsidP="00374867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F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</w:t>
            </w:r>
            <w:r w:rsidR="00B4795F" w:rsidRPr="00B4795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F15AA" w:rsidRPr="00B4795F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3710BB" w:rsidRPr="0018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 </w:t>
            </w:r>
            <w:r w:rsidR="00AF15AA">
              <w:rPr>
                <w:rFonts w:ascii="Times New Roman" w:hAnsi="Times New Roman" w:cs="Times New Roman"/>
                <w:bCs/>
                <w:sz w:val="24"/>
                <w:szCs w:val="24"/>
              </w:rPr>
              <w:t>о целевом обучении всеми ст</w:t>
            </w:r>
            <w:r w:rsidR="00AF15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F15AA">
              <w:rPr>
                <w:rFonts w:ascii="Times New Roman" w:hAnsi="Times New Roman" w:cs="Times New Roman"/>
                <w:bCs/>
                <w:sz w:val="24"/>
                <w:szCs w:val="24"/>
              </w:rPr>
              <w:t>ронами.</w:t>
            </w:r>
          </w:p>
        </w:tc>
      </w:tr>
    </w:tbl>
    <w:p w14:paraId="72EC3737" w14:textId="77777777" w:rsidR="00A4223B" w:rsidRDefault="00A4223B" w:rsidP="00575304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E0C27" w14:textId="299CB4BA" w:rsidR="00DD08E7" w:rsidRDefault="00DD08E7" w:rsidP="0085095E">
      <w:pPr>
        <w:pStyle w:val="a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то,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существенными условиями договора о целевом обучении, в соответствии с п. 2 ст. 56 </w:t>
      </w:r>
      <w:hyperlink w:anchor="_Федеральный_закон_от" w:history="1">
        <w:r w:rsidRPr="00B43798">
          <w:rPr>
            <w:rStyle w:val="a8"/>
            <w:rFonts w:ascii="Times New Roman" w:hAnsi="Times New Roman"/>
            <w:sz w:val="28"/>
            <w:szCs w:val="28"/>
          </w:rPr>
          <w:t>Федерального закона № 337-ФЗ</w:t>
        </w:r>
      </w:hyperlink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обязательства заказчика целевого обучения, </w:t>
      </w:r>
      <w:r w:rsidR="008509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095E"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организации предоставления и (или) предоставлению гражданину, </w:t>
      </w:r>
      <w:r w:rsidR="0085095E" w:rsidRPr="00850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&lt;</w:t>
      </w:r>
      <w:r w:rsidR="00850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85095E" w:rsidRPr="00850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&gt; </w:t>
      </w:r>
      <w:r w:rsidR="0085095E"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 поддержки, включая меры материального стимулирования, оплату дополнительных платных образовательных услуг, </w:t>
      </w:r>
      <w:r w:rsidR="0085095E" w:rsidRPr="00850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&lt;</w:t>
      </w:r>
      <w:r w:rsidR="00850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85095E" w:rsidRPr="00850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&gt; </w:t>
      </w:r>
      <w:r w:rsidR="0085095E"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в пользование и (или) оплату жилого помещения в период обучения, и (или) других мер</w:t>
      </w:r>
      <w:r w:rsidR="00850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5095E"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850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85095E"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тр</w:t>
      </w:r>
      <w:r w:rsidR="0085095E"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5095E"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доустройству гражданина, заключившего договор о целевом обучении</w:t>
      </w:r>
      <w:r w:rsidR="00850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095E" w:rsidRPr="00850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&lt;…&gt;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F34FC" w14:textId="0019B96F" w:rsidR="0082296E" w:rsidRDefault="0085095E" w:rsidP="00575304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575304">
        <w:rPr>
          <w:rFonts w:ascii="Times New Roman" w:hAnsi="Times New Roman" w:cs="Times New Roman"/>
          <w:sz w:val="28"/>
          <w:szCs w:val="28"/>
        </w:rPr>
        <w:t>еобходимо учитывать, что гражданин</w:t>
      </w:r>
      <w:r w:rsidR="00CC5762"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подаче заявления о приеме на целевое обучение в организацию, осуществляющую образовател</w:t>
      </w:r>
      <w:r w:rsidR="00CC5762" w:rsidRPr="00B7690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C5762" w:rsidRPr="00B76907">
        <w:rPr>
          <w:rFonts w:ascii="Times New Roman" w:hAnsi="Times New Roman" w:cs="Times New Roman"/>
          <w:sz w:val="28"/>
          <w:szCs w:val="28"/>
          <w:lang w:eastAsia="ru-RU"/>
        </w:rPr>
        <w:t>ную д</w:t>
      </w:r>
      <w:r w:rsidR="00CC5762"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еятельность, представляет копию </w:t>
      </w:r>
      <w:r w:rsidR="00CC5762"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 w:rsidR="00CC5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5762"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зав</w:t>
      </w:r>
      <w:r w:rsidR="00CC5762"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C5762" w:rsidRPr="00B76907">
        <w:rPr>
          <w:rFonts w:ascii="Times New Roman" w:hAnsi="Times New Roman" w:cs="Times New Roman"/>
          <w:sz w:val="28"/>
          <w:szCs w:val="28"/>
          <w:lang w:eastAsia="ru-RU"/>
        </w:rPr>
        <w:t>ренную заказчиком, или незаверенную копию договора о целевом обучении с предъявлением его оригинала;</w:t>
      </w:r>
      <w:r w:rsidR="00575304">
        <w:rPr>
          <w:rFonts w:ascii="Times New Roman" w:hAnsi="Times New Roman" w:cs="Times New Roman"/>
          <w:sz w:val="28"/>
          <w:szCs w:val="28"/>
        </w:rPr>
        <w:t xml:space="preserve"> (</w:t>
      </w:r>
      <w:hyperlink w:anchor="_VI._Особенности_приема" w:history="1">
        <w:r w:rsidR="00CC5762" w:rsidRPr="00CC5762">
          <w:rPr>
            <w:rStyle w:val="a8"/>
            <w:rFonts w:ascii="Times New Roman" w:hAnsi="Times New Roman" w:cs="Times New Roman"/>
            <w:sz w:val="28"/>
            <w:szCs w:val="28"/>
          </w:rPr>
          <w:t xml:space="preserve">п. </w:t>
        </w:r>
        <w:r w:rsidR="00575304" w:rsidRPr="005A4611">
          <w:rPr>
            <w:rStyle w:val="a8"/>
            <w:rFonts w:ascii="Times New Roman" w:hAnsi="Times New Roman" w:cs="Times New Roman"/>
            <w:sz w:val="28"/>
            <w:szCs w:val="28"/>
          </w:rPr>
          <w:t>46 Постановление №302</w:t>
        </w:r>
      </w:hyperlink>
      <w:r w:rsidR="005753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06C2D5" w14:textId="04121F71" w:rsidR="0085095E" w:rsidRDefault="0085095E" w:rsidP="00442EEF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 </w:t>
      </w:r>
      <w:hyperlink w:anchor="_VI._Особенности_приема" w:history="1">
        <w:r w:rsidRPr="00442EEF">
          <w:rPr>
            <w:rStyle w:val="a8"/>
            <w:rFonts w:ascii="Times New Roman" w:hAnsi="Times New Roman" w:cs="Times New Roman"/>
            <w:sz w:val="28"/>
            <w:szCs w:val="28"/>
          </w:rPr>
          <w:t>п.50 Постановления №302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48" w:rsidRPr="009232D0">
        <w:rPr>
          <w:rFonts w:ascii="Times New Roman" w:hAnsi="Times New Roman" w:cs="Times New Roman"/>
          <w:sz w:val="28"/>
          <w:szCs w:val="28"/>
        </w:rPr>
        <w:t>если</w:t>
      </w:r>
      <w:r w:rsidR="00A70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2EE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442EE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гражданин, заключивший</w:t>
      </w:r>
      <w:r w:rsidR="00442EE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 </w:t>
      </w:r>
      <w:r w:rsidRPr="00442EEF">
        <w:rPr>
          <w:rFonts w:ascii="Times New Roman" w:hAnsi="Times New Roman" w:cs="Times New Roman"/>
          <w:sz w:val="28"/>
          <w:szCs w:val="28"/>
          <w:lang w:eastAsia="ru-RU"/>
        </w:rPr>
        <w:t xml:space="preserve">о целевом обучении, </w:t>
      </w:r>
      <w:r w:rsidR="00442EEF" w:rsidRPr="00442EEF">
        <w:rPr>
          <w:rFonts w:ascii="Times New Roman" w:hAnsi="Times New Roman" w:cs="Times New Roman"/>
          <w:sz w:val="28"/>
          <w:szCs w:val="28"/>
          <w:lang w:eastAsia="ru-RU"/>
        </w:rPr>
        <w:t>&lt;</w:t>
      </w:r>
      <w:r w:rsidR="00442EE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42EEF" w:rsidRPr="00442EEF">
        <w:rPr>
          <w:rFonts w:ascii="Times New Roman" w:hAnsi="Times New Roman" w:cs="Times New Roman"/>
          <w:sz w:val="28"/>
          <w:szCs w:val="28"/>
          <w:lang w:eastAsia="ru-RU"/>
        </w:rPr>
        <w:t>&gt;</w:t>
      </w:r>
      <w:r w:rsidRPr="00442EEF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поступил на обучение в пределах квоты приема на целевое обучение </w:t>
      </w:r>
      <w:r w:rsidR="00442EEF" w:rsidRPr="00442EEF">
        <w:rPr>
          <w:rFonts w:ascii="Times New Roman" w:hAnsi="Times New Roman" w:cs="Times New Roman"/>
          <w:sz w:val="28"/>
          <w:szCs w:val="28"/>
          <w:lang w:eastAsia="ru-RU"/>
        </w:rPr>
        <w:t>&lt;</w:t>
      </w:r>
      <w:r w:rsidR="00442EE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42EEF" w:rsidRPr="00442EEF">
        <w:rPr>
          <w:rFonts w:ascii="Times New Roman" w:hAnsi="Times New Roman" w:cs="Times New Roman"/>
          <w:sz w:val="28"/>
          <w:szCs w:val="28"/>
          <w:lang w:eastAsia="ru-RU"/>
        </w:rPr>
        <w:t>&gt;</w:t>
      </w:r>
      <w:r w:rsidRPr="00442EEF">
        <w:rPr>
          <w:rFonts w:ascii="Times New Roman" w:hAnsi="Times New Roman" w:cs="Times New Roman"/>
          <w:sz w:val="28"/>
          <w:szCs w:val="28"/>
          <w:lang w:eastAsia="ru-RU"/>
        </w:rPr>
        <w:t xml:space="preserve"> или поступил на обучение не в пределах квоты приема на целевое обучение, гражданин информирует в письменной форме заказчика о </w:t>
      </w:r>
      <w:proofErr w:type="spellStart"/>
      <w:r w:rsidRPr="00442EEF">
        <w:rPr>
          <w:rFonts w:ascii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442EEF">
        <w:rPr>
          <w:rFonts w:ascii="Times New Roman" w:hAnsi="Times New Roman" w:cs="Times New Roman"/>
          <w:sz w:val="28"/>
          <w:szCs w:val="28"/>
          <w:lang w:eastAsia="ru-RU"/>
        </w:rPr>
        <w:t xml:space="preserve"> на целевое обучение. Договор о целевом обучении расторгается, стороны договора о ц</w:t>
      </w:r>
      <w:r w:rsidRPr="00442EE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42EEF">
        <w:rPr>
          <w:rFonts w:ascii="Times New Roman" w:hAnsi="Times New Roman" w:cs="Times New Roman"/>
          <w:sz w:val="28"/>
          <w:szCs w:val="28"/>
          <w:lang w:eastAsia="ru-RU"/>
        </w:rPr>
        <w:t>левом обучении освобождаются от ответственности за неисполнение обяз</w:t>
      </w:r>
      <w:r w:rsidRPr="00442EE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42EEF">
        <w:rPr>
          <w:rFonts w:ascii="Times New Roman" w:hAnsi="Times New Roman" w:cs="Times New Roman"/>
          <w:sz w:val="28"/>
          <w:szCs w:val="28"/>
          <w:lang w:eastAsia="ru-RU"/>
        </w:rPr>
        <w:t>тельств по договору о целевом обучении</w:t>
      </w:r>
      <w:r w:rsidR="00442E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36D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B5A25BC" w14:textId="3F6054CB" w:rsidR="00336D62" w:rsidRPr="00336D62" w:rsidRDefault="00336D62" w:rsidP="00A70A48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гражданина на обучение в пределах квоты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ма на целевое обучение, «</w:t>
      </w:r>
      <w:r w:rsidRPr="00336D62">
        <w:rPr>
          <w:rFonts w:ascii="Times New Roman" w:hAnsi="Times New Roman" w:cs="Times New Roman"/>
          <w:sz w:val="28"/>
          <w:szCs w:val="28"/>
          <w:lang w:eastAsia="ru-RU"/>
        </w:rPr>
        <w:t>организация, осуществляющая образовательную деятельность, в месячный срок после зачисления гражданина на целевое об</w:t>
      </w:r>
      <w:r w:rsidRPr="00336D6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36D62">
        <w:rPr>
          <w:rFonts w:ascii="Times New Roman" w:hAnsi="Times New Roman" w:cs="Times New Roman"/>
          <w:sz w:val="28"/>
          <w:szCs w:val="28"/>
          <w:lang w:eastAsia="ru-RU"/>
        </w:rPr>
        <w:t>чение в пределах квоты приема на целевое обучение направляет заказчику уведомление в письменной форме о приеме гражданина на целевое обуч</w:t>
      </w:r>
      <w:r w:rsidRPr="00336D6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36D62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(п. 46 </w:t>
      </w:r>
      <w:hyperlink w:anchor="_VI._Особенности_приема" w:history="1">
        <w:r w:rsidRPr="00336D62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Постановление №302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36D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119A52" w14:textId="77777777" w:rsidR="00336D62" w:rsidRPr="00442EEF" w:rsidRDefault="00336D62" w:rsidP="00442EEF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27489E" w14:textId="7E18950A" w:rsidR="008D42DD" w:rsidRDefault="008D42D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0690004" w14:textId="77777777" w:rsidR="00417299" w:rsidRDefault="007436BE" w:rsidP="0073661D">
      <w:pPr>
        <w:pStyle w:val="1"/>
        <w:jc w:val="center"/>
      </w:pPr>
      <w:bookmarkStart w:id="1" w:name="_Образцы_документов"/>
      <w:bookmarkStart w:id="2" w:name="_Приложения."/>
      <w:bookmarkEnd w:id="1"/>
      <w:bookmarkEnd w:id="2"/>
      <w:r w:rsidRPr="007436BE">
        <w:lastRenderedPageBreak/>
        <w:t>Приложения.</w:t>
      </w:r>
    </w:p>
    <w:p w14:paraId="2A34FF1C" w14:textId="77777777" w:rsidR="008D42DD" w:rsidRPr="00B506EB" w:rsidRDefault="008D42DD" w:rsidP="008D42DD">
      <w:pPr>
        <w:pStyle w:val="1"/>
      </w:pPr>
      <w:bookmarkStart w:id="3" w:name="_Федеральный_закон_от"/>
      <w:bookmarkEnd w:id="3"/>
      <w:r w:rsidRPr="00B506EB">
        <w:t>Федеральный закон от 3 августа 2018 г. № 337-ФЗ «О внесении и</w:t>
      </w:r>
      <w:r w:rsidRPr="00B506EB">
        <w:t>з</w:t>
      </w:r>
      <w:r w:rsidRPr="00B506EB">
        <w:t>менений в отдельные законодательные акты Российской Федер</w:t>
      </w:r>
      <w:r w:rsidRPr="00B506EB">
        <w:t>а</w:t>
      </w:r>
      <w:r w:rsidRPr="00B506EB">
        <w:t>ции в части совершенствования целевого обучения»</w:t>
      </w:r>
    </w:p>
    <w:p w14:paraId="4E2B996E" w14:textId="77777777" w:rsidR="008D42DD" w:rsidRPr="00B506EB" w:rsidRDefault="008D42DD" w:rsidP="008D42DD">
      <w:pPr>
        <w:pStyle w:val="a0"/>
        <w:spacing w:line="276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августа 2018</w:t>
      </w:r>
    </w:p>
    <w:p w14:paraId="79A9FD01" w14:textId="77777777" w:rsidR="008D42DD" w:rsidRPr="00B506EB" w:rsidRDefault="008D42DD" w:rsidP="008D42DD">
      <w:pPr>
        <w:pStyle w:val="a0"/>
        <w:spacing w:line="276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 Государственной Думой 25 июля 2018 года</w:t>
      </w:r>
    </w:p>
    <w:p w14:paraId="095C0CB9" w14:textId="77777777" w:rsidR="008D42DD" w:rsidRPr="00B506EB" w:rsidRDefault="008D42DD" w:rsidP="008D42DD">
      <w:pPr>
        <w:pStyle w:val="a0"/>
        <w:spacing w:line="276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Одобрен Советом Федерации 28 июля 2018 года</w:t>
      </w:r>
    </w:p>
    <w:p w14:paraId="2B60C457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1</w:t>
      </w:r>
    </w:p>
    <w:p w14:paraId="3A58FABF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статью 43.5 Федерального закона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прокуратуре Российской Ф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Федерального закона от 17 ноября 1995 года N 168-ФЗ) (Ведомости Съезда народных депутатов Российской Федерации и Верховн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Совета Российской Федерации, 1992, N 8, ст. 366; Собрание законодател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 Российской Федерации, 1995, N 47, ст. 4472; 2013, N 27, ст. 3477; 2014, N 30, ст. 4234) следующие изменения:</w:t>
      </w:r>
    </w:p>
    <w:p w14:paraId="0298539F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 пункте 1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 о целевом приеме и (или) договора о целевом обучении, заключаемых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 о целевом обучении, заключаемого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8CCB342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в пункте 3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 о целевом приеме и (или)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14:paraId="5005C32B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14:paraId="081D3173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Федеральный закон от 27 июля 2004 года N 79-ФЗ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госуда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ственной гражданской службе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(Собрание законод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тельства Российской Федерации, 2004, N 31, ст. 3215; 2008, N 30, ст. 3616; 2011, N 50, ст. 7337; 2013, N 27, ст. 3477; 2015, N 1, ст. 62; 2017, N 31, ст. 4824; 2018, N 1, ст. 7) следующие изменения:</w:t>
      </w:r>
    </w:p>
    <w:p w14:paraId="62FEC0AC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 пункте 3 части 4 статьи 24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договором о целевом приеме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ключить;</w:t>
      </w:r>
    </w:p>
    <w:p w14:paraId="623273A7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в пункте 12 части 1 статьи 44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договоров о целевом приеме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ключить;</w:t>
      </w:r>
    </w:p>
    <w:p w14:paraId="448BC075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в части 2 статьи 61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 о целевом приеме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14:paraId="40632CD5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3</w:t>
      </w:r>
    </w:p>
    <w:p w14:paraId="37BBC989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Федеральный закон от 29 декабря 2012 года N 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(Собрание законодательства Российской Федерации, 2012, N 53, ст. 7598; 2014, N 23, ст. 2930; 2015, N 1, ст. 53; N 29, ст. 4364; 2016, N 1, ст. 78; N 27, ст. 4160; 2017, N 18, ст. 2670; 2018, N 27, ст. 3945) следующие изменения:</w:t>
      </w:r>
    </w:p>
    <w:p w14:paraId="3A2F64A9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 части 3 статьи 53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 о целевом приеме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исключить;</w:t>
      </w:r>
    </w:p>
    <w:p w14:paraId="473583B5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статью 56 изложить в следующей редакции:</w:t>
      </w:r>
    </w:p>
    <w:p w14:paraId="6B0A8833" w14:textId="77777777" w:rsidR="008D42DD" w:rsidRPr="00466BD7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466B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56. Целевое обучение</w:t>
      </w:r>
    </w:p>
    <w:p w14:paraId="0E17F761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ударственной власти субъекта Российской Федерации, органом местного с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моуправления, юридическим лицом или индивидуальным предпринимателем (далее - заказчик целевого обучения).</w:t>
      </w:r>
    </w:p>
    <w:p w14:paraId="4879F89D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Существенными условиями договора о целевом обучении являются:</w:t>
      </w:r>
    </w:p>
    <w:p w14:paraId="0A43779B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обязательства заказчика целевого обучения:</w:t>
      </w:r>
    </w:p>
    <w:p w14:paraId="59501D3F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 организации предоставления и (или) предоставлению гражданину, з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ключившему договор о целевом обучении, в период обучения мер поддер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14:paraId="717ECC9B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 трудоустройству гражданина, заключившего договор о целевом обуч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нии, не позднее срока, установленного договором о целевом обучении, с ук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занием места осуществления трудовой деятельности в соответствии с пол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ченной квалификацией;</w:t>
      </w:r>
    </w:p>
    <w:p w14:paraId="287C4488" w14:textId="77777777" w:rsidR="008D42DD" w:rsidRPr="00FA0209" w:rsidRDefault="008D42DD" w:rsidP="00FA0209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обязательства гражданина, заключившего договор о целевом обучении:</w:t>
      </w:r>
    </w:p>
    <w:p w14:paraId="425DD060" w14:textId="77777777" w:rsidR="008D42DD" w:rsidRPr="00B506EB" w:rsidRDefault="008D42DD" w:rsidP="00FA0209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14:paraId="240FCAD8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14:paraId="0CE57D64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Сторонами договора о целевом обучении наряду с гражданином, указа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в части 1 настоящей статьи, и заказчиком целевого обучения могут та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14:paraId="5B080C4A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тельной программы.</w:t>
      </w:r>
    </w:p>
    <w:p w14:paraId="5ECC5E1B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плачивает ему компенсацию в размере трехкратной среднемесячной начи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ленной заработной платы в соответствующем субъекте Российской Федер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ции, на территории которого он должен был быть трудоустроен в соотве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ствии с договором о целевом обучении, на дату отчисления его из организ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ции, осуществляющей образовательную деятельность, в связи с получением образования (завершением обучения).</w:t>
      </w:r>
    </w:p>
    <w:p w14:paraId="614308E0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тельности в течение трех лет он обязан возместить заказчику целевого об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расходы, связанные с предоставлением мер поддержки.</w:t>
      </w:r>
    </w:p>
    <w:p w14:paraId="63B855C2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целевом обучении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включающее в том числе порядок закл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и расторжения договора о целевом обучении, условия определения и изменения места осуществления трудовой деятельности, порядок и основ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освобождения сторон от исполнения обязательств по договору о целевом обучении, порядок выплаты компенсации, порядок определения размера ра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ходов и их возмещения, и типовая форма договора о целевом обучении уст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навливаются Правительством Российской Федерации.</w:t>
      </w:r>
    </w:p>
    <w:p w14:paraId="31BEF242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рый включает в себя обязательство гражданина, заключившего договор о ц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левом обучении, по прохождению государственной службы или муниц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пальной службы после завершения обучения, определяются в порядке, уст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новленном федеральными законами о видах государственной службы или з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конодательством о муниципальной службе.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5608E58" w14:textId="55A8EE3F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466B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части 4 статьи 68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третье предложение изложить в следующей редакции: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численность поступающих превышает количество мест, ф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нансовое обеспечение которых осуществляется за счет бюджетных ассигн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частью 8 статьи 55 настоящего Ф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дерального закона, учитывает результаты освоения поступающими образов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альных достижений, сведения о которых поступающий вправе представить при приеме, а также наличие договора о целевом обучении с организациями, указанными в</w:t>
      </w:r>
      <w:r w:rsid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/>
          <w:sz w:val="28"/>
          <w:szCs w:val="28"/>
          <w:lang w:eastAsia="ru-RU"/>
        </w:rPr>
        <w:t>части 1 статьи 71.1</w:t>
      </w:r>
      <w:r w:rsid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Федерального закона.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4417A91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в части 3 статьи 70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целевой прием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прием на целевое обучение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F07FA25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дополнить статьей 71.1 следующего содержания:</w:t>
      </w:r>
    </w:p>
    <w:p w14:paraId="301445BE" w14:textId="4CC8CA3E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71.1. Особенности приема на целевое обучение по образовательным программам высшего образования</w:t>
      </w:r>
      <w:r w:rsid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4C45DDF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Право на прием на целевое обучение по образовательным программам высшего образования за счет бюджетных ассигнований федерального бю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жета, бюджетов субъектов Российской Федерации и местных бюджетов в пределах установленной квоты имеют граждане, которые в соответствии со статьей 56 настоящего Федерального закона заключили договор о целевом обучении с:</w:t>
      </w:r>
    </w:p>
    <w:p w14:paraId="4C51F14D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</w:t>
      </w:r>
    </w:p>
    <w:p w14:paraId="7EA30723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государственными и муниципальными учреждениями, унитарными пре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приятиями;</w:t>
      </w:r>
    </w:p>
    <w:p w14:paraId="4F55C6B2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государственными корпорациями;</w:t>
      </w:r>
    </w:p>
    <w:p w14:paraId="28B4739B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государственными компаниями;</w:t>
      </w:r>
    </w:p>
    <w:p w14:paraId="2DC3CC17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 года N 488-ФЗ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промышле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политике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B794C78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образования;</w:t>
      </w:r>
    </w:p>
    <w:p w14:paraId="077787B1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14:paraId="0F9D3A97" w14:textId="1DE96225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дочерними хозяйственными обществами организаций, указанных в</w:t>
      </w:r>
      <w:r w:rsid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/>
          <w:sz w:val="28"/>
          <w:szCs w:val="28"/>
          <w:lang w:eastAsia="ru-RU"/>
        </w:rPr>
        <w:t>пун</w:t>
      </w:r>
      <w:r w:rsidRPr="00FA020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A0209">
        <w:rPr>
          <w:rFonts w:ascii="Times New Roman" w:eastAsia="Times New Roman" w:hAnsi="Times New Roman"/>
          <w:sz w:val="28"/>
          <w:szCs w:val="28"/>
          <w:lang w:eastAsia="ru-RU"/>
        </w:rPr>
        <w:t>тах 4,</w:t>
      </w:r>
      <w:r w:rsidR="00FA0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anchor="71116" w:history="1">
        <w:r w:rsidRPr="00FA0209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</w:hyperlink>
      <w:r w:rsidR="00FA0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0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anchor="71117" w:history="1">
        <w:r w:rsidRPr="00FA0209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 части;</w:t>
      </w:r>
    </w:p>
    <w:p w14:paraId="1DDD698E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деральных законов об указанных корпорациях.</w:t>
      </w:r>
    </w:p>
    <w:p w14:paraId="522736FD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Квота приема на целевое обучение по специальностям, направлениям по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готовки высшего образования устанавливается с учетом потребностей эк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номики в квалифицированных кадрах и отраслевых особенностей.</w:t>
      </w:r>
    </w:p>
    <w:p w14:paraId="45756FE9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Установление квоты приема на целевое обучение, утверждение порядка и сроков ее установления осуществляются:</w:t>
      </w:r>
    </w:p>
    <w:p w14:paraId="45531BFB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Правительством Российской Федерации - за счет бюджетных ассигнов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федерального бюджета;</w:t>
      </w:r>
    </w:p>
    <w:p w14:paraId="206539F6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органами государственной власти субъектов Российской Федерации и 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ганами местного самоуправления - за счет соответственно бюджетных асси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нований бюджетов субъектов Российской Федерации, местных бюджетов.</w:t>
      </w:r>
    </w:p>
    <w:p w14:paraId="666D5AAC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Правительство Российской Федерации вправе устанавливать квоту приема на целевое обучение по конкретным специальностям, направлениям подг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товки высшего образования с указанием перечня субъектов Российской Ф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дерации, на территориях которых может быть трудоустроен гражданин в с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ответствии с договором о целевом обучении.</w:t>
      </w:r>
    </w:p>
    <w:p w14:paraId="0C3C5D31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Прием на целевое обучение по образовательным программам высшего 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разования в пределах установленной квоты осуществляется по конкурсу, проводимому в соответствии с порядком приема, предусмотренным частью 8 статьи 55 настоящего Федерального закона, по специальностям, направлен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 подготовки, перечень которых определяется Правительством Российской Федерации.</w:t>
      </w:r>
    </w:p>
    <w:p w14:paraId="02CFD913" w14:textId="3F754E3D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 случаях неисполнения заказчиком целевого обучения обязательства по трудоустройству гражданина, принятого на целевое обучение в соответствии с</w:t>
      </w:r>
      <w:r w:rsid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/>
          <w:sz w:val="28"/>
          <w:szCs w:val="28"/>
          <w:lang w:eastAsia="ru-RU"/>
        </w:rPr>
        <w:t>частью 1</w:t>
      </w:r>
      <w:r w:rsid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 статьи, а гражданином обязательства по осуществл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трудовой деятельности в течение трех лет наряду с ответственностью, предусмотренной частями 5 и 6 статьи 56 настоящего Федерального закона, заказчик целевого обучения или гражданин, принятый на целевое обучение в соответствии с частью 1 настоящей статьи, выплачивает организации, ос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ществляющей образовательную деятельность, в которой обучался гражд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тельной деятельности по образовательным программам высшего образов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 Порядок выплаты указанного штрафа, порядок и основания освобожд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сторон договора о целевом обучении от его выплаты, порядок определ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его размера и направления на финансовое обеспечение образовательной деятельности по образовательным программам высшего образования, ос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ществляемой за счет средств федерального бюджета, устанавливаются Пр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вительством Российской Федерации в положении о целевом обучении, а за счет средств бюджетов субъектов Российской Федерации или местных бю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жетов органами государственной власти субъектов Российской Федерации или органами местного самоуправления.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AC7712F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6) в части 5 статьи 100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осуществлять в пределах установле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им контрольных цифр приема целевой прием в порядке, утвержденном в соответствии со статьей 56 настоящего Федерального закона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заменить сл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 прием на целевое обучение в пределах установленных контрольных цифр приема в порядке, установленном в соответствии со </w:t>
      </w:r>
      <w:hyperlink r:id="rId10" w:anchor="711" w:history="1">
        <w:r w:rsidRPr="00B506EB">
          <w:rPr>
            <w:rFonts w:ascii="Times New Roman" w:eastAsia="Times New Roman" w:hAnsi="Times New Roman"/>
            <w:color w:val="808080"/>
            <w:sz w:val="28"/>
            <w:szCs w:val="28"/>
            <w:lang w:eastAsia="ru-RU"/>
          </w:rPr>
          <w:t>статьей 71.1</w:t>
        </w:r>
      </w:hyperlink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настоящего Федерального закона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04E1CA0" w14:textId="77777777" w:rsidR="008D42DD" w:rsidRPr="00466BD7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6B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4</w:t>
      </w:r>
    </w:p>
    <w:p w14:paraId="5FACFCF7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Настоящий Федеральный закон вступает в силу с 1 января 2019 года.</w:t>
      </w:r>
    </w:p>
    <w:p w14:paraId="0A717D94" w14:textId="3A5084CE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Действие положений Федерального закона от 29 декабря 2012 года N 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настоящего Ф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дерального закона) не распространяется на правоотношения, возникшие из договоров о целевом приеме и договоров о целевом обучении, заключенных до дня</w:t>
      </w:r>
      <w:r w:rsid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/>
          <w:sz w:val="28"/>
          <w:szCs w:val="28"/>
          <w:lang w:eastAsia="ru-RU"/>
        </w:rPr>
        <w:t>вступления в силу</w:t>
      </w:r>
      <w:r w:rsidR="00FA0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Федерального закона.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7"/>
        <w:gridCol w:w="4157"/>
      </w:tblGrid>
      <w:tr w:rsidR="008D42DD" w:rsidRPr="00B506EB" w14:paraId="70CC0196" w14:textId="77777777" w:rsidTr="00FA0209">
        <w:tc>
          <w:tcPr>
            <w:tcW w:w="2500" w:type="pct"/>
            <w:hideMark/>
          </w:tcPr>
          <w:p w14:paraId="3EEB552E" w14:textId="77777777" w:rsidR="008D42DD" w:rsidRPr="00B506EB" w:rsidRDefault="008D42DD" w:rsidP="00FA0209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14:paraId="652FAB50" w14:textId="77777777" w:rsidR="008D42DD" w:rsidRPr="00B506EB" w:rsidRDefault="008D42DD" w:rsidP="00FA0209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14:paraId="5D65DC6A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Москва, Кремль</w:t>
      </w:r>
    </w:p>
    <w:p w14:paraId="27C5B157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августа 2018 года</w:t>
      </w:r>
    </w:p>
    <w:p w14:paraId="6631207C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337-ФЗ</w:t>
      </w:r>
    </w:p>
    <w:p w14:paraId="05B812A3" w14:textId="77777777" w:rsidR="008D42DD" w:rsidRPr="00B506EB" w:rsidRDefault="00B4795F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 w14:anchorId="33E9C4F0">
          <v:rect id="_x0000_i1025" style="width:0;height:.75pt" o:hrstd="t" o:hrnoshade="t" o:hr="t" fillcolor="black" stroked="f"/>
        </w:pict>
      </w:r>
    </w:p>
    <w:p w14:paraId="01AFA5AD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Усовершенствован порядок заключения договоров о целевом обучении. И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ключено упоминание об оформлении договоров о целевом приеме.</w:t>
      </w:r>
    </w:p>
    <w:p w14:paraId="4A7382A3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Заказчиками целевого обучения могут выступать не только </w:t>
      </w:r>
      <w:proofErr w:type="spellStart"/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юрлица</w:t>
      </w:r>
      <w:proofErr w:type="spellEnd"/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и ИП.</w:t>
      </w:r>
    </w:p>
    <w:p w14:paraId="4C67882D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существенных условий договора исключены обязательство заказчика по организации учебной, производственной и преддипломной практики гражд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нина (это относится к полномочиям образовательной организации), основ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освобождения гражданина от исполнения обязательства по трудоустро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 (относится к полномочиям Правительства РФ).</w:t>
      </w:r>
    </w:p>
    <w:p w14:paraId="3ADFF27A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включено обязательство гражданина по освоению образовательной программы. Образовательная организация по запросу заказчика должна предоставить ему сведения о результатах такого освоения, а также учитывать предложения заказчика при прохождении гражданином практики.</w:t>
      </w:r>
    </w:p>
    <w:p w14:paraId="3C65FAC7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гражданина за неисполнение условий договора ограничена только возмещением расходов на обучение (без взимания штрафа). При этом усилена ответственность заказчика за </w:t>
      </w:r>
      <w:proofErr w:type="spellStart"/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нетрудоустройство</w:t>
      </w:r>
      <w:proofErr w:type="spellEnd"/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гражданина.</w:t>
      </w:r>
    </w:p>
    <w:p w14:paraId="2F527092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перечень вопросов, регулируемых Правительством РФ, дополнительно включено установление условий определения и изменения места ведения трудовой деятельности, порядка выплаты компенсации заказчиком и возм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щения расходов гражданином. Это должно быть отражено в положении о ц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левом обучении.</w:t>
      </w:r>
    </w:p>
    <w:p w14:paraId="08B5676F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Установлены особенности приема на целевое обучение в вузы за счет бю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жетных ассигнований.</w:t>
      </w:r>
    </w:p>
    <w:p w14:paraId="324DD15C" w14:textId="77777777" w:rsidR="008D42DD" w:rsidRPr="00B506EB" w:rsidRDefault="008D42DD" w:rsidP="008D42DD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вступает в силу с 1 января 2019 г</w:t>
      </w:r>
    </w:p>
    <w:p w14:paraId="56E422A4" w14:textId="77777777" w:rsidR="008D42DD" w:rsidRDefault="008D42DD" w:rsidP="008D42DD"/>
    <w:p w14:paraId="0911DEB9" w14:textId="77777777" w:rsidR="008D42DD" w:rsidRPr="008D42DD" w:rsidRDefault="008D42DD" w:rsidP="008D42DD"/>
    <w:p w14:paraId="67327144" w14:textId="77777777" w:rsidR="00E16056" w:rsidRPr="00EB28F5" w:rsidRDefault="00E16056" w:rsidP="008D42DD">
      <w:pPr>
        <w:pStyle w:val="1"/>
        <w:rPr>
          <w:rFonts w:eastAsia="Times New Roman"/>
          <w:lang w:eastAsia="ru-RU"/>
        </w:rPr>
      </w:pPr>
      <w:bookmarkStart w:id="4" w:name="_Постановление_Правительства_РФ"/>
      <w:bookmarkEnd w:id="4"/>
      <w:r w:rsidRPr="00EB28F5">
        <w:rPr>
          <w:rFonts w:eastAsia="Times New Roman"/>
          <w:lang w:eastAsia="ru-RU"/>
        </w:rPr>
        <w:t xml:space="preserve">Постановление Правительства РФ от 21 марта 2019 г. № 302 </w:t>
      </w:r>
      <w:r w:rsidR="008F68F2">
        <w:rPr>
          <w:rFonts w:eastAsia="Times New Roman"/>
          <w:lang w:eastAsia="ru-RU"/>
        </w:rPr>
        <w:t>«</w:t>
      </w:r>
      <w:r w:rsidRPr="00EB28F5">
        <w:rPr>
          <w:rFonts w:eastAsia="Times New Roman"/>
          <w:lang w:eastAsia="ru-RU"/>
        </w:rPr>
        <w:t>О ц</w:t>
      </w:r>
      <w:r w:rsidRPr="00EB28F5">
        <w:rPr>
          <w:rFonts w:eastAsia="Times New Roman"/>
          <w:lang w:eastAsia="ru-RU"/>
        </w:rPr>
        <w:t>е</w:t>
      </w:r>
      <w:r w:rsidRPr="00EB28F5">
        <w:rPr>
          <w:rFonts w:eastAsia="Times New Roman"/>
          <w:lang w:eastAsia="ru-RU"/>
        </w:rPr>
        <w:t>левом обучении по образовательным программам среднего профе</w:t>
      </w:r>
      <w:r w:rsidRPr="00EB28F5">
        <w:rPr>
          <w:rFonts w:eastAsia="Times New Roman"/>
          <w:lang w:eastAsia="ru-RU"/>
        </w:rPr>
        <w:t>с</w:t>
      </w:r>
      <w:r w:rsidRPr="00EB28F5">
        <w:rPr>
          <w:rFonts w:eastAsia="Times New Roman"/>
          <w:lang w:eastAsia="ru-RU"/>
        </w:rPr>
        <w:t>сионального и высшего образования и признании утратившим силу постановления Правительства Российской Федерации от 27 ноября 2013 г. № 1076</w:t>
      </w:r>
      <w:r w:rsidR="008F68F2">
        <w:rPr>
          <w:rFonts w:eastAsia="Times New Roman"/>
          <w:lang w:eastAsia="ru-RU"/>
        </w:rPr>
        <w:t>»</w:t>
      </w:r>
    </w:p>
    <w:p w14:paraId="1530396A" w14:textId="77777777" w:rsidR="00E16056" w:rsidRDefault="00E16056" w:rsidP="00E16056">
      <w:pPr>
        <w:pStyle w:val="a0"/>
        <w:rPr>
          <w:lang w:eastAsia="ru-RU"/>
        </w:rPr>
      </w:pPr>
    </w:p>
    <w:p w14:paraId="761746B6" w14:textId="77777777" w:rsidR="00E16056" w:rsidRPr="0037103A" w:rsidRDefault="00E16056" w:rsidP="00E16056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26 марта 2019</w:t>
      </w:r>
    </w:p>
    <w:p w14:paraId="76009E96" w14:textId="77777777" w:rsidR="00E16056" w:rsidRPr="0037103A" w:rsidRDefault="00E16056" w:rsidP="00E16056">
      <w:pPr>
        <w:pStyle w:val="a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0"/>
      <w:bookmarkEnd w:id="5"/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7 статьи 56 и частями 3 и 6 статьи 71.1 Федеральн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закона </w:t>
      </w:r>
      <w:r w:rsidR="00721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 w:rsidR="00721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Правительство Росси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Федерации постановляет:</w:t>
      </w:r>
    </w:p>
    <w:p w14:paraId="10D0E50B" w14:textId="77777777" w:rsidR="00E16056" w:rsidRPr="0037103A" w:rsidRDefault="00E16056" w:rsidP="00E16056">
      <w:pPr>
        <w:pStyle w:val="a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прилагаемые:</w:t>
      </w:r>
    </w:p>
    <w:p w14:paraId="38EF96E9" w14:textId="77777777" w:rsidR="00E16056" w:rsidRPr="0037103A" w:rsidRDefault="00E16056" w:rsidP="00E16056">
      <w:pPr>
        <w:pStyle w:val="a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0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целевом обучении по образовательным программам среднего профессионального и высшего образования;</w:t>
      </w:r>
    </w:p>
    <w:p w14:paraId="5A7D4029" w14:textId="77777777" w:rsidR="00E16056" w:rsidRPr="0037103A" w:rsidRDefault="00E16056" w:rsidP="00E16056">
      <w:pPr>
        <w:pStyle w:val="a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0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установления квоты приема на целевое обучение по образовател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 программам высшего образования за счет бюджетных ассигнований ф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дерального бюджета;</w:t>
      </w:r>
    </w:p>
    <w:p w14:paraId="121344BB" w14:textId="77777777" w:rsidR="00E16056" w:rsidRPr="0037103A" w:rsidRDefault="00E16056" w:rsidP="00E16056">
      <w:pPr>
        <w:pStyle w:val="a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0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типовую форму</w:t>
      </w:r>
      <w:r w:rsidRPr="00371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договора о целевом обучении по образовательной программе среднего профессионального или высшего образования.</w:t>
      </w:r>
    </w:p>
    <w:p w14:paraId="084079A0" w14:textId="77777777" w:rsidR="00E16056" w:rsidRPr="0037103A" w:rsidRDefault="00E16056" w:rsidP="00E16056">
      <w:pPr>
        <w:pStyle w:val="a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Признать утратившим силу постановление Правительства Российской Ф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дерации от 27 ноября 2013 г. № 1076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порядке заключения и расторжения договора о целевом приеме и договора о целевом обучении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нодательства Российской Федерации, 2013, № 48, ст. 6279).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505"/>
      </w:tblGrid>
      <w:tr w:rsidR="00E16056" w:rsidRPr="0037103A" w14:paraId="080B77B5" w14:textId="77777777" w:rsidTr="008F68F2">
        <w:tc>
          <w:tcPr>
            <w:tcW w:w="2500" w:type="pct"/>
            <w:hideMark/>
          </w:tcPr>
          <w:p w14:paraId="2C86B1BD" w14:textId="77777777" w:rsidR="00E16056" w:rsidRPr="0037103A" w:rsidRDefault="00E16056" w:rsidP="008F68F2">
            <w:pPr>
              <w:pStyle w:val="a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37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14:paraId="465D657E" w14:textId="77777777" w:rsidR="00E16056" w:rsidRPr="0037103A" w:rsidRDefault="00E16056" w:rsidP="008F68F2">
            <w:pPr>
              <w:pStyle w:val="a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14:paraId="3AFC0191" w14:textId="77777777" w:rsidR="00E16056" w:rsidRPr="0037103A" w:rsidRDefault="00E16056" w:rsidP="00E16056">
      <w:pPr>
        <w:pStyle w:val="a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10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Правительства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21 марта 2019 г. № 302</w:t>
      </w:r>
    </w:p>
    <w:p w14:paraId="70D4F4F5" w14:textId="77777777" w:rsidR="00E16056" w:rsidRPr="0037103A" w:rsidRDefault="00E16056" w:rsidP="00E16056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C660AD" w14:textId="77777777" w:rsidR="00E16056" w:rsidRPr="0037103A" w:rsidRDefault="00E16056" w:rsidP="00E16056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77A87C" w14:textId="77777777" w:rsidR="00E16056" w:rsidRPr="00EB28F5" w:rsidRDefault="00E16056" w:rsidP="00E16056">
      <w:pPr>
        <w:pStyle w:val="1"/>
        <w:jc w:val="center"/>
        <w:rPr>
          <w:rFonts w:eastAsia="Times New Roman"/>
          <w:lang w:eastAsia="ru-RU"/>
        </w:rPr>
      </w:pPr>
      <w:bookmarkStart w:id="6" w:name="_Положение_о_целевом"/>
      <w:bookmarkEnd w:id="6"/>
      <w:r w:rsidRPr="00EB28F5">
        <w:rPr>
          <w:rFonts w:eastAsia="Times New Roman"/>
          <w:lang w:eastAsia="ru-RU"/>
        </w:rPr>
        <w:t>Положение</w:t>
      </w:r>
      <w:r>
        <w:rPr>
          <w:rFonts w:eastAsia="Times New Roman"/>
          <w:lang w:eastAsia="ru-RU"/>
        </w:rPr>
        <w:t xml:space="preserve"> </w:t>
      </w:r>
      <w:r w:rsidRPr="00EB28F5">
        <w:rPr>
          <w:rFonts w:eastAsia="Times New Roman"/>
          <w:lang w:eastAsia="ru-RU"/>
        </w:rPr>
        <w:t>о целевом обучении по образовательным программам среднего профессионального и высшего образования</w:t>
      </w:r>
    </w:p>
    <w:p w14:paraId="3E877C82" w14:textId="77777777" w:rsidR="00E16056" w:rsidRPr="00EB28F5" w:rsidRDefault="00E16056" w:rsidP="00E16056">
      <w:pPr>
        <w:pStyle w:val="3"/>
      </w:pPr>
      <w:r w:rsidRPr="00EB28F5">
        <w:t>I. Общие положения</w:t>
      </w:r>
    </w:p>
    <w:p w14:paraId="6EC04A6F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организации и ос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ществления целевого обучения по образовательным программам среднего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профессионального и высшего образования (далее соответственно - образ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вательная программа, целевое обучение).</w:t>
      </w:r>
    </w:p>
    <w:p w14:paraId="61F481E7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14:paraId="7C28653D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3. Существенными условиями договора о целевом обучении являются:</w:t>
      </w:r>
    </w:p>
    <w:p w14:paraId="34C0CBB3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а) обязательства федерального государственного органа, органа гос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дарственной власти субъекта Российской Федерации, органа местного сам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управления, юридического лица или индивидуального предпринимателя (д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лее - заказчик):</w:t>
      </w:r>
    </w:p>
    <w:p w14:paraId="6353534A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по организации предоставления и (или) предоставлению гражданину, заключившему договор о целевом обучении, в период обучения мер по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держки, включая меры материального стимулирования, оплату дополнител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ных платных образовательных услуг, оказываемых за рамками образовател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ной программы, осваиваемой в соответствии с договором о целевом обуч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нии, предоставление в пользование и (или) оплату жилого помещения в п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риод обучения, и (или) других мер;</w:t>
      </w:r>
    </w:p>
    <w:p w14:paraId="0EAF1FBE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граммы (далее - место осуществления трудовой деятельности);</w:t>
      </w:r>
    </w:p>
    <w:p w14:paraId="6F61780A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б) обязательства гражданина, заключившего договор о целевом обуч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нии:</w:t>
      </w:r>
    </w:p>
    <w:p w14:paraId="0947046F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по освоению образовательной программы, указанной в договоре о ц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14:paraId="0481BFEA" w14:textId="77777777" w:rsidR="00E16056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довой деятельности).</w:t>
      </w:r>
    </w:p>
    <w:p w14:paraId="00AC2038" w14:textId="77777777" w:rsidR="00E16056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5CBE43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FBF9D8" w14:textId="77777777" w:rsidR="00E16056" w:rsidRPr="00EB28F5" w:rsidRDefault="00E16056" w:rsidP="00E16056">
      <w:pPr>
        <w:pStyle w:val="3"/>
        <w:jc w:val="both"/>
      </w:pPr>
      <w:bookmarkStart w:id="7" w:name="_II._Заключение,_действие"/>
      <w:bookmarkEnd w:id="7"/>
      <w:r w:rsidRPr="00EB28F5">
        <w:t>II. Заключение, действие и расторжение договора о целевом обучении</w:t>
      </w:r>
    </w:p>
    <w:p w14:paraId="73AC88D1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4. Договор о целевом обучении заключается в простой письменной форме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типовой формой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Pr="0037103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постановлением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21.03.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 2019 г.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302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тельства Российской Федерации от 27 ноября 2013 г. № 1076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, в количестве экземпляров по числу сторон договора о целевом обучении.</w:t>
      </w:r>
    </w:p>
    <w:p w14:paraId="3D09A05A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5. Несовер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шеннолетний гражданин заключает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целевом об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чении с согласия его законного представителя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родителя, усыновителя или попечителя, оформленного в письменной форме. Указанное согласие являе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ся неотъемлемой частью договора о целевом обучении.</w:t>
      </w:r>
    </w:p>
    <w:p w14:paraId="35598239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законного представителя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родителя, усыновителя или поп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чителя, оформленное в письменной форме, не требуется в случаях, когда гражданин приобрел дееспособность в полном объеме в соответствии с зак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нодательством Российской Федерации.</w:t>
      </w:r>
    </w:p>
    <w:p w14:paraId="45E5A344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 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14:paraId="15B54A63" w14:textId="77777777" w:rsidR="00E16056" w:rsidRPr="0037103A" w:rsidRDefault="00E16056" w:rsidP="00E16056">
      <w:pPr>
        <w:pStyle w:val="a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уровень образования (среднее профессиональное или высшее образ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вание);</w:t>
      </w:r>
    </w:p>
    <w:p w14:paraId="66F373E8" w14:textId="77777777" w:rsidR="00E16056" w:rsidRPr="0037103A" w:rsidRDefault="00E16056" w:rsidP="00E16056">
      <w:pPr>
        <w:pStyle w:val="a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код и наименование профессии (профессий), специальности (спец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альностей), направления (направлений) подготовки;</w:t>
      </w:r>
    </w:p>
    <w:p w14:paraId="24B2711C" w14:textId="77777777" w:rsidR="00E16056" w:rsidRPr="0037103A" w:rsidRDefault="00E16056" w:rsidP="00E16056">
      <w:pPr>
        <w:pStyle w:val="a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форму (формы) обучения (указывается по решению заказчика);</w:t>
      </w:r>
    </w:p>
    <w:p w14:paraId="6CAA133D" w14:textId="77777777" w:rsidR="00E16056" w:rsidRPr="0037103A" w:rsidRDefault="00E16056" w:rsidP="00E16056">
      <w:pPr>
        <w:pStyle w:val="a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 (организаций), осуществляющей образ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14:paraId="53B103B8" w14:textId="77777777" w:rsidR="00E16056" w:rsidRPr="0037103A" w:rsidRDefault="00E16056" w:rsidP="00E16056">
      <w:pPr>
        <w:pStyle w:val="a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уровень общего образования, на базе которого должно осуществлят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ся освоение образовательной программы среднего профессионального образования (указывается по решению заказчика);</w:t>
      </w:r>
    </w:p>
    <w:p w14:paraId="48E88DB9" w14:textId="77777777" w:rsidR="00E16056" w:rsidRPr="0037103A" w:rsidRDefault="00E16056" w:rsidP="00E16056">
      <w:pPr>
        <w:pStyle w:val="a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направленность (профиль) образовательной программы (образовател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ных программ) (указывается по решению заказчика).</w:t>
      </w:r>
    </w:p>
    <w:p w14:paraId="1C91D0EB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7. В 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 о целевом обучении, заключаемом гражданином, пост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14:paraId="210891A1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8. По инициативе заказчика или гражданина в число сторон договора о целевом обучении включаются организация, осуществляющая образовател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ную деятельность, в которую поступает гражданин на обучение по образов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тельной программе или в которой обучается по образовательной программе, и (или) организация, в которую будет трудоустроен гражданин в соотве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ствии с 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 о целевом обучении (далее - организация-работодатель).</w:t>
      </w:r>
    </w:p>
    <w:p w14:paraId="60C78130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устанавливается, что обязательства заказчика по трудоустройству гражданина будут исполнены посредством з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ключения трудового договора с гражданином или заключения трудового д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говора между гражданином и организацией - работодателем на неопределе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ный срок или на срок, составляющий не менее 3 лет.</w:t>
      </w:r>
    </w:p>
    <w:p w14:paraId="60B3F503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10. В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договоре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указывается одно из следующих условий определения места осуществления трудовой деятельности:</w:t>
      </w:r>
    </w:p>
    <w:p w14:paraId="72CB677A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 будет трудоустроен в организацию, являющуюся заказч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ком (к индивидуальному предпринимателю, являющемуся заказчиком);</w:t>
      </w:r>
    </w:p>
    <w:p w14:paraId="004DA909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гражданин будет трудоустроен в организацию-работодатель, включе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ную в число сторон договора о целевом обучении;</w:t>
      </w:r>
    </w:p>
    <w:p w14:paraId="3E5A7F88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организации-работодателя;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30DB6644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характер деятельности организации-работодателя.</w:t>
      </w:r>
    </w:p>
    <w:p w14:paraId="6BEF091B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Выполняемая трудовая функция (функции), определяемая посре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ством указания должности (должностей), профессии (профессий) специал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ности (специальностей), квалификации (квалификаций) или вида (видов) р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боты (в договоре о целевом обучении могут быть указаны одна или нескол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ко из указанных характеристик трудовой функции (функций).</w:t>
      </w:r>
    </w:p>
    <w:p w14:paraId="4C3D38CF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11. Место осуществления трудовой деятельности определяется в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воре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с указанием одной характеристики из числа след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ющих:</w:t>
      </w:r>
    </w:p>
    <w:p w14:paraId="63B93B88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фактический адрес, по которому будет осуществляться трудовая де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тельность, в том числе в структурном подразделении, филиале, представ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тельстве заказчика или организации-работодателя;</w:t>
      </w:r>
    </w:p>
    <w:p w14:paraId="542DC48B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наименование объекта (объектов) административно-территориального деления в пределах субъекта Российской Федерации;</w:t>
      </w:r>
    </w:p>
    <w:p w14:paraId="7AD9F729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наименование субъекта (субъектов) Российской Федерации.</w:t>
      </w:r>
    </w:p>
    <w:p w14:paraId="16EBEAF7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12. По решению заказчика в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договоре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указывается вид (виды) экономической деятельности заказчика в случаях, когда гражд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нин будет трудоустроен в организацию, являющуюся заказчиком (к индив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дуальному предпринимателю, являющемуся заказчиком), или организации-работодателя.</w:t>
      </w:r>
    </w:p>
    <w:p w14:paraId="73A1BE00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могут устанавливаться условия оплаты труда гражданина в период осуществления им трудовой деятельн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сти, в том числе минимальный уровень оплаты труда (в рублях или в проце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тах от среднемесячной начисленной заработной платы на территории субъе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та Российской Федерации, где должен быть трудоустроен гражданин).</w:t>
      </w:r>
    </w:p>
    <w:p w14:paraId="1F02EFA7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устанавливается период времени, до истечения которого гражданин обязан заключить трудовой договор с з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установленный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срок трудоустройства).</w:t>
      </w:r>
    </w:p>
    <w:p w14:paraId="4EB091A4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статьей 69 Федерального закона «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кредитация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специалиста), гражданину после его отчисления в связи с пол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чением образования (завершением обучения) из организации, осуществля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щей образовательную деятельность, предоставляется 6 месяцев для прохо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дения аккредитации специалиста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прохождения аккредитации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специалиста). В таком случае установленный срок трудоустройства отсчит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вается от даты завершения срока прохождения аккредитации специалиста.</w:t>
      </w:r>
    </w:p>
    <w:p w14:paraId="66D00E5A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15. Гражданин, поступающий на обучение по образовательной пр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грамме, не позднее одного месяца после поступления на обучение информ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рует в письменной форме заказчика о поступлении на обучение, за исключ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нием случая, предусмотренного 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пунктом 46</w:t>
      </w:r>
      <w:r w:rsidRPr="00B53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14:paraId="56C3815D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Заказчик в месячный срок информирует в письменной форме организ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цию, осуществляющую образовательную деятельность (если она не является стороной договора о целевом обучении), о наличии договора о целевом об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чении, в том числе если договор о целевом обучении заключен с граждан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ном, обучающимся по образовательной программе, за исключением случая, предусмотренного 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пунктом 46</w:t>
      </w:r>
      <w:r w:rsidRPr="00B53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14:paraId="2546B17E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может быть расторгнут по соглаш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нию сторон договора о целевом обучении. При расторжении договора о ц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вершается в простой письменной форме. Заказчик в месячный срок инфо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мирует в письменной форме организацию, осуществляющую образовател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ную деятельность, о расторжении договора о целевом обучении (если она не является стороной договора о целевом обучении).</w:t>
      </w:r>
    </w:p>
    <w:p w14:paraId="2413E70C" w14:textId="77777777" w:rsidR="00E16056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03A"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 w:rsidR="003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может содержать иные условия, не ухудшающие положения сторон по сравнению с установленным законод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14:paraId="2A937AA6" w14:textId="77777777" w:rsidR="00E16056" w:rsidRPr="0037103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D4EA20" w14:textId="77777777" w:rsidR="00E16056" w:rsidRPr="00EB28F5" w:rsidRDefault="00E16056" w:rsidP="00E16056">
      <w:pPr>
        <w:pStyle w:val="3"/>
        <w:jc w:val="both"/>
      </w:pPr>
      <w:r w:rsidRPr="00EB28F5">
        <w:t>III. Изменение договора о целевом обучении, приостановление исполн</w:t>
      </w:r>
      <w:r w:rsidRPr="00EB28F5">
        <w:t>е</w:t>
      </w:r>
      <w:r w:rsidRPr="00EB28F5">
        <w:t>ния обязательств сторон договора о целевом обучении, расторжение д</w:t>
      </w:r>
      <w:r w:rsidRPr="00EB28F5">
        <w:t>о</w:t>
      </w:r>
      <w:r w:rsidRPr="00EB28F5">
        <w:t>говора о целевом обучении, освобождение сторон договора о целевом обучении от исполнения обязательств по договору о целевом обучении и от ответственности за их неисполнение</w:t>
      </w:r>
    </w:p>
    <w:p w14:paraId="6126B3D3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18. После заключения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договора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в него могут быть внесены изменения, в том числе в части места осуществления трудовой де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14:paraId="24CD9C91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19. По инициативе гражданина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расторг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14:paraId="7EFC2443" w14:textId="77777777" w:rsidR="00E16056" w:rsidRPr="00C27EF1" w:rsidRDefault="00E16056" w:rsidP="00E16056">
      <w:pPr>
        <w:pStyle w:val="a0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гражданин осуществляет уход за сыном, дочерью, родителем, с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пругом (супругой), признанными в установленном порядке 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бенком - инвалидом, инвалидом I группы, если гражданин об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чался по образовательной программе по очной или очно-заочной форме обучения не по месту постоянного жительства соотве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 сына, дочери, родителя, супруга (супруги) и отчислен по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инициативе гражданина в связи с указанным основанием из орг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низации, осуществляющей образовательную деятельность, в к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он обучался в соответствии с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нии;</w:t>
      </w:r>
    </w:p>
    <w:p w14:paraId="2A082A62" w14:textId="77777777" w:rsidR="00E16056" w:rsidRPr="00C27EF1" w:rsidRDefault="00E16056" w:rsidP="00E16056">
      <w:pPr>
        <w:pStyle w:val="a0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гражданин является супругом (супругой) военнослужащего, за исключением лиц, проходящих военную службу по призыву, 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зовательную деятельность, в которой он обучался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обучении;</w:t>
      </w:r>
    </w:p>
    <w:p w14:paraId="164EB7D0" w14:textId="77777777" w:rsidR="00E16056" w:rsidRPr="00C27EF1" w:rsidRDefault="00E16056" w:rsidP="00E16056">
      <w:pPr>
        <w:pStyle w:val="a0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гражданин признан в установленном порядке инвалидом I или II группы.</w:t>
      </w:r>
    </w:p>
    <w:p w14:paraId="64EE619B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одного из оснований, предусмотренных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цами вторым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пункта, гражданин, желающий растор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нуть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договор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тельную деятельность. Договор о целевом обучении расторгается, стороны договора о целевом обучении освобождаются от ответственности за неи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полнение обязательств по договору о целевом обучении.</w:t>
      </w:r>
    </w:p>
    <w:p w14:paraId="2823563F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основания, предусмотренного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абзацем четве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пункта гражданин, желающий расторгнуть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вом обучении, уведомляет в письменной форме заказчика о наличии такого основания с приложением подтверждающего документа (документов). Дог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вор о целевом обучении расторгается, стороны договора о целевом обучении освобождаются от ответственности за неисполнение обязательств по догов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ру о целевом обучении.</w:t>
      </w:r>
    </w:p>
    <w:p w14:paraId="6EB067AE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20. По инициативе гражданина исполнение обязательства по осущест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лению трудовой деятельности приостанавливается по следующим основан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ям, возникшим не ранее даты заключения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обучении:</w:t>
      </w:r>
    </w:p>
    <w:p w14:paraId="00867247" w14:textId="77777777" w:rsidR="00E16056" w:rsidRPr="00C27EF1" w:rsidRDefault="00E16056" w:rsidP="00E16056">
      <w:pPr>
        <w:pStyle w:val="a0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у гражданина выявлены медицинские противопоказания для 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полнения работы в соответствии с осваиваемой или освоенной им образовательной программой, подтвержденные медицинским з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ключением, выданным в порядке, установленном федеральными законами и иными нормативными правовыми актами Российской Федерации;</w:t>
      </w:r>
    </w:p>
    <w:p w14:paraId="40DACF35" w14:textId="77777777" w:rsidR="00E16056" w:rsidRPr="00C27EF1" w:rsidRDefault="00E16056" w:rsidP="00E16056">
      <w:pPr>
        <w:pStyle w:val="a0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гражданин осуществляет уход за сыном, дочерью, родителем, с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пругом (супругой), признанными в установленном порядке 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бенком-инвалидом, инвалидом I группы, если трудова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я деятел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ность в соответствии с </w:t>
      </w:r>
      <w:r w:rsidRPr="00EC00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должна осуществляться не по месту постоянного жительства соотве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ственно сына, дочери, родителя, супруга (супруги);</w:t>
      </w:r>
    </w:p>
    <w:p w14:paraId="254BEDB0" w14:textId="77777777" w:rsidR="00E16056" w:rsidRPr="00C27EF1" w:rsidRDefault="00E16056" w:rsidP="00E16056">
      <w:pPr>
        <w:pStyle w:val="a0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 является супругом (супругой) военнослужащего, за исключением лиц, проходящих военную службу по призыву, 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ли трудовая деятельность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должна осуществляться не по месту военной службы супруга (супруги);</w:t>
      </w:r>
    </w:p>
    <w:p w14:paraId="6CEA382D" w14:textId="77777777" w:rsidR="00E16056" w:rsidRPr="00C27EF1" w:rsidRDefault="00E16056" w:rsidP="00E16056">
      <w:pPr>
        <w:pStyle w:val="a0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нием федерального учреждения медико-социальной экспертизы по месту жительства гражданина;</w:t>
      </w:r>
    </w:p>
    <w:p w14:paraId="7079FBDF" w14:textId="77777777" w:rsidR="00E16056" w:rsidRPr="00C27EF1" w:rsidRDefault="00E16056" w:rsidP="00E16056">
      <w:pPr>
        <w:pStyle w:val="a0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гражданин признан в установленном порядке инвалидом I или II группы;</w:t>
      </w:r>
    </w:p>
    <w:p w14:paraId="12C09F03" w14:textId="77777777" w:rsidR="00E16056" w:rsidRPr="00C27EF1" w:rsidRDefault="00E16056" w:rsidP="00E16056">
      <w:pPr>
        <w:pStyle w:val="a0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гражданин осуществляет уход за ребенком в возрасте до 3 лет;</w:t>
      </w:r>
    </w:p>
    <w:p w14:paraId="02A0F974" w14:textId="77777777" w:rsidR="00E16056" w:rsidRPr="00C27EF1" w:rsidRDefault="00E16056" w:rsidP="00E16056">
      <w:pPr>
        <w:pStyle w:val="a0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беременность и роды (на период отпуска по беременности и 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дам, а при отсутствии указанного отпуска - на период, соотве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ствующий длительности указанного отпуска, предоставляемого в соответствующем случае);</w:t>
      </w:r>
    </w:p>
    <w:p w14:paraId="748E95ED" w14:textId="77777777" w:rsidR="00E16056" w:rsidRPr="00C27EF1" w:rsidRDefault="00E16056" w:rsidP="00E16056">
      <w:pPr>
        <w:pStyle w:val="a0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гражданин является временно нетрудоспособным более одного месяца.</w:t>
      </w:r>
    </w:p>
    <w:p w14:paraId="1D1AAD8C" w14:textId="77777777" w:rsidR="00E16056" w:rsidRPr="00C27EF1" w:rsidRDefault="00E16056" w:rsidP="00E16056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Приостановление исполнения обязатель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ства по основаниям, указанным в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зацах седьмом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восьмом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ности, установленному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обучении.</w:t>
      </w:r>
    </w:p>
    <w:p w14:paraId="2380956C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21. Исполнение обязательства по осуществлению трудовой деятельн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сти приостанавливается на период прохождения гражданином военной слу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бы по призыву.</w:t>
      </w:r>
    </w:p>
    <w:p w14:paraId="16F1279B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22. В случае возникновения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дного из оснований, указанных в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пунктах 19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 (при наличии оснований, указанных в пункте 19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 - по инициативе гражданина):</w:t>
      </w:r>
    </w:p>
    <w:p w14:paraId="3C8910D8" w14:textId="77777777" w:rsidR="00E16056" w:rsidRPr="00C27EF1" w:rsidRDefault="00E16056" w:rsidP="00E16056">
      <w:pPr>
        <w:pStyle w:val="a0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14:paraId="7157F666" w14:textId="77777777" w:rsidR="00E16056" w:rsidRPr="00C27EF1" w:rsidRDefault="00E16056" w:rsidP="00E16056">
      <w:pPr>
        <w:pStyle w:val="a0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одного из оснований, предусмотренных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цами вторым - пятым пункта 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 заказчик вправе внести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казчиком по согласованию с гражданином (в случае если стор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ной договора о целевом обучении является организация-работодатель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по согласованию с организацией-работодателем);</w:t>
      </w:r>
    </w:p>
    <w:p w14:paraId="56948F47" w14:textId="77777777" w:rsidR="00E16056" w:rsidRPr="00C27EF1" w:rsidRDefault="00E16056" w:rsidP="00E16056">
      <w:pPr>
        <w:pStyle w:val="a0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 случае если при возникновении одного из оснований, пред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смотренных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абзацами вторым - пятым пункта 20</w:t>
      </w:r>
      <w:r w:rsidRPr="00D8221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ложения, в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не 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сены изменения, предусмотренные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абзацем третьим</w:t>
      </w:r>
      <w:r w:rsidRPr="00D82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пункта, а также в случае возникновения одного из оснований, предусмотренных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абзацами шестым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девятым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пункта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или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пункте 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щего Положения, исполнение обязательств сторон по договору о целевом обучении приостанавливается.</w:t>
      </w:r>
    </w:p>
    <w:p w14:paraId="1C498A1C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 течение 3 лет со дня установленного срока трудоустройства гражд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нин ежегодно в письменной форме уведомляет заказчика о наличии основ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ния для приостановления исполнения обязательств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2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с приложением подтверждающего документа (документов). В сл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чае </w:t>
      </w:r>
      <w:proofErr w:type="spellStart"/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неуведомления</w:t>
      </w:r>
      <w:proofErr w:type="spellEnd"/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заказчика в течение одного месяца после завершения оч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редного года с даты возникновения основания для приостановления испо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нения обязательств по договору о целевом обучении исполнение обяз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ляется и действует до истечения 3 лет со дня установленного срока труд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устройства, за исключением периода времени, на который исполнение обяз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тельств было приостановлено. Если указанное основание не устранено до и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течения 3 лет со дня установленного срока трудоустройства, договор о цел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вом обучении расторгается, стороны договора о целевом обучении освобо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даются от ответственности за неисполнение обязательств по договору о ц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левом обучении.</w:t>
      </w:r>
    </w:p>
    <w:p w14:paraId="4C441C8D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23. Гражданин, освоивший образовател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ьную программу в соответствии с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договором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14:paraId="6C0838E4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освоение программы подготовки специалистов среднего звена гражд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нином, освоившим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пр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грамму подготовки квалифицированных рабочих, служащих;</w:t>
      </w:r>
    </w:p>
    <w:p w14:paraId="127B83B5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программы </w:t>
      </w:r>
      <w:proofErr w:type="spellStart"/>
      <w:r w:rsidRPr="00C27EF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, программы </w:t>
      </w:r>
      <w:proofErr w:type="spellStart"/>
      <w:r w:rsidRPr="00C27EF1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 гражд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нином, освоившим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образ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вательную программу среднего профессионального образования;</w:t>
      </w:r>
    </w:p>
    <w:p w14:paraId="27787A6A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освоение программы магистратуры гражданином, освоившим в соо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о целевом обучении программу </w:t>
      </w:r>
      <w:proofErr w:type="spellStart"/>
      <w:r w:rsidRPr="00C27EF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27E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3FD0F2C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программы ординатуры, программы </w:t>
      </w:r>
      <w:proofErr w:type="spellStart"/>
      <w:r w:rsidRPr="00C27EF1">
        <w:rPr>
          <w:rFonts w:ascii="Times New Roman" w:hAnsi="Times New Roman" w:cs="Times New Roman"/>
          <w:sz w:val="28"/>
          <w:szCs w:val="28"/>
          <w:lang w:eastAsia="ru-RU"/>
        </w:rPr>
        <w:t>ассистентуры</w:t>
      </w:r>
      <w:proofErr w:type="spellEnd"/>
      <w:r w:rsidRPr="00C27EF1">
        <w:rPr>
          <w:rFonts w:ascii="Times New Roman" w:hAnsi="Times New Roman" w:cs="Times New Roman"/>
          <w:sz w:val="28"/>
          <w:szCs w:val="28"/>
          <w:lang w:eastAsia="ru-RU"/>
        </w:rPr>
        <w:t>-стажировки гражданином, освоившим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о целевом обучении программу магистратуры или программу </w:t>
      </w:r>
      <w:proofErr w:type="spellStart"/>
      <w:r w:rsidRPr="00C27EF1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27E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E3BDC95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освоение программы подготовки научно-педагогических кадров в 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пирантуре (адъюнктуре) гражданином, освоившим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о целевом обучении программу магистратуры, программу </w:t>
      </w:r>
      <w:proofErr w:type="spellStart"/>
      <w:r w:rsidRPr="00C27EF1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, программу ординатуры или программу </w:t>
      </w:r>
      <w:proofErr w:type="spellStart"/>
      <w:r w:rsidRPr="00C27EF1">
        <w:rPr>
          <w:rFonts w:ascii="Times New Roman" w:hAnsi="Times New Roman" w:cs="Times New Roman"/>
          <w:sz w:val="28"/>
          <w:szCs w:val="28"/>
          <w:lang w:eastAsia="ru-RU"/>
        </w:rPr>
        <w:t>ассистентуры</w:t>
      </w:r>
      <w:proofErr w:type="spellEnd"/>
      <w:r w:rsidRPr="00C27EF1">
        <w:rPr>
          <w:rFonts w:ascii="Times New Roman" w:hAnsi="Times New Roman" w:cs="Times New Roman"/>
          <w:sz w:val="28"/>
          <w:szCs w:val="28"/>
          <w:lang w:eastAsia="ru-RU"/>
        </w:rPr>
        <w:t>-стажировки.</w:t>
      </w:r>
    </w:p>
    <w:p w14:paraId="498A128D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После заключения следующего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исполн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ние обязательств, установленных договором о целевом обучении, по иници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тиве гражданина приостанавливается до истечения срока поступления гра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данина на обучение по образовательной программе следующего уровня, но не более чем на 6 месяцев.</w:t>
      </w:r>
    </w:p>
    <w:p w14:paraId="50F67D91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После поступления гражданина на обучение по образовательной пр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грамме следующего уровня исполнение обязательств, установленных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14:paraId="1B3C156B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После трудоустройства гражданина в соответствии со следующим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ется.</w:t>
      </w:r>
    </w:p>
    <w:p w14:paraId="6B0E795E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После исполнения гражданином обязательства по осуществлению тр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довой деятельности в соответствии со следующим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чении гражданин освобождается от ответственности за неисполнение обяз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тельств по договору о целевом обучении.</w:t>
      </w:r>
    </w:p>
    <w:p w14:paraId="255300A3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Если гражданин не поступил на обучение по образовательной пр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возобновляется.</w:t>
      </w:r>
    </w:p>
    <w:p w14:paraId="7C4C3FDB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Если гражданин не исполнил обязательства по осуществлению труд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вой деятельности, установленного следующим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14:paraId="143AC22D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 следующий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распространяются порядок заключения и расторжения договора о целевом обучении, условия определ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ния и изменения места осуществления трудовой деятельности, порядок и 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нования освобождения сторон от исполнения обязательств по договору о ц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левом обучении, порядок выплаты компенсации, порядок определения ра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мера расходов и их возмещения, предусмотренные в отношении договора о целевом обучении в настоящем Положении.</w:t>
      </w:r>
    </w:p>
    <w:p w14:paraId="2D37F784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24. Стороны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освобождаются от исполн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ния обязательств по договору о целевом обучении и от ответственности за их неисполнение или исполнение обязательств сторон приостанавливается в п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рядке, установленном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пунктами 25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 по следу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щим основаниям, возникшим не ранее даты заключения договора о целевом обучении:</w:t>
      </w:r>
    </w:p>
    <w:p w14:paraId="571F3B26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а) основание, препятствующее выполнению гражданином обязател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ства по осуществлению трудовой деятельности на условиях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вом обучении:</w:t>
      </w:r>
    </w:p>
    <w:p w14:paraId="642D037C" w14:textId="77777777" w:rsidR="00E16056" w:rsidRPr="00C27EF1" w:rsidRDefault="00E16056" w:rsidP="00E16056">
      <w:pPr>
        <w:pStyle w:val="a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гражданин не соответствует требованиям, установленным зак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нодательством Российской Федерации для осуществления труд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вой деятельности, предусмотренной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нии (в том числе отказ в допуске гражданина к сведениям, с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ставляющим государственную тайну);</w:t>
      </w:r>
    </w:p>
    <w:p w14:paraId="2DEB8E5B" w14:textId="77777777" w:rsidR="00E16056" w:rsidRPr="00C27EF1" w:rsidRDefault="00E16056" w:rsidP="00E16056">
      <w:pPr>
        <w:pStyle w:val="a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заказчик прекратил осуществление вида (видов) экономической деятельности, указанного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в сл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чаях, когда гражданин будет трудоустроен в организацию, явл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ющуюся заказчиком (к индивидуальному предпринимателю, я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ляющемуся заказчиком);</w:t>
      </w:r>
    </w:p>
    <w:p w14:paraId="40C0F886" w14:textId="77777777" w:rsidR="00E16056" w:rsidRPr="00C27EF1" w:rsidRDefault="00E16056" w:rsidP="00E16056">
      <w:pPr>
        <w:pStyle w:val="a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организация-работодатель, являющаяся стороной договора о ц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левом обучении или указанная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прекратила осуществление вида (видов) экономической деятел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ности, указанного в договоре о целевом обучении, или ликвид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рована;</w:t>
      </w:r>
    </w:p>
    <w:p w14:paraId="460B00C0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б) основания, препятствующие исполнению обязательства по обуч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нию:</w:t>
      </w:r>
    </w:p>
    <w:p w14:paraId="2F2897F3" w14:textId="77777777" w:rsidR="00E16056" w:rsidRPr="00C27EF1" w:rsidRDefault="00E16056" w:rsidP="00E16056">
      <w:pPr>
        <w:pStyle w:val="a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ликвидация организации, осуществляющей образовательную д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ятельность;</w:t>
      </w:r>
    </w:p>
    <w:p w14:paraId="435A02B8" w14:textId="77777777" w:rsidR="00E16056" w:rsidRPr="00C27EF1" w:rsidRDefault="00E16056" w:rsidP="00E16056">
      <w:pPr>
        <w:pStyle w:val="a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аннулирование лицензии на осуществление образовательной де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тельности по образовательной программе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лицензия) 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ганизации, осуществляющей образовательную деятельность;</w:t>
      </w:r>
    </w:p>
    <w:p w14:paraId="6F272495" w14:textId="77777777" w:rsidR="00E16056" w:rsidRPr="00C27EF1" w:rsidRDefault="00E16056" w:rsidP="00E16056">
      <w:pPr>
        <w:pStyle w:val="a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приостановление действия лицензии организации, осуществл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ющей образовательную деятельность;</w:t>
      </w:r>
    </w:p>
    <w:p w14:paraId="4BB35CDE" w14:textId="77777777" w:rsidR="00E16056" w:rsidRPr="00C27EF1" w:rsidRDefault="00E16056" w:rsidP="00E16056">
      <w:pPr>
        <w:pStyle w:val="a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лишение организации, осуществляющей образовательную де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тельность, государственной аккредитации по образовательной программе (далее - государственная аккредитация);</w:t>
      </w:r>
    </w:p>
    <w:p w14:paraId="3AFE8A7D" w14:textId="77777777" w:rsidR="00E16056" w:rsidRPr="00C27EF1" w:rsidRDefault="00E16056" w:rsidP="00E16056">
      <w:pPr>
        <w:pStyle w:val="a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истечение срока действия государственной аккредитации орган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зации, осуществляющей образовательную деятельность;</w:t>
      </w:r>
    </w:p>
    <w:p w14:paraId="5213AF15" w14:textId="77777777" w:rsidR="00E16056" w:rsidRPr="00C27EF1" w:rsidRDefault="00E16056" w:rsidP="00E16056">
      <w:pPr>
        <w:pStyle w:val="a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приостановление действия государственной аккредитации орг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низации, осуществляющей образовательную деятельность;</w:t>
      </w:r>
    </w:p>
    <w:p w14:paraId="58309204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в) иные основания:</w:t>
      </w:r>
    </w:p>
    <w:p w14:paraId="5A5E980A" w14:textId="77777777" w:rsidR="00E16056" w:rsidRPr="00C27EF1" w:rsidRDefault="00E16056" w:rsidP="00E16056">
      <w:pPr>
        <w:pStyle w:val="a0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орган или организация, являющиеся заказчиком, упразднены (ликвидированы) (за исключением упразднения органа госуда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ственной власти, органа местного самоуправления с передачей его функций иному органу);</w:t>
      </w:r>
    </w:p>
    <w:p w14:paraId="79FBA9BF" w14:textId="77777777" w:rsidR="00E16056" w:rsidRPr="00C27EF1" w:rsidRDefault="00E16056" w:rsidP="00E16056">
      <w:pPr>
        <w:pStyle w:val="a0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индивидуальный предприниматель, являющийся заказчиком, прекратил свою деятельность.</w:t>
      </w:r>
    </w:p>
    <w:p w14:paraId="46ABF6BA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25. При возникновении основания, предусмотренного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абзацем вторым подпункта "а" пункта 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 заказчик вправе по соглас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ванию с гражданином (в случае если стороной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о целевом обучении является организация-работодатель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по согласованию с организацией-работодателем) внести в договор о целевом обучении изменения в части м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ста осуществления трудовой деятельности, обеспечивающие устранение ук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занного основания. Если указанное основание не устранено, исполнение об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зательств гражданина и заказчика по договору о целевом обучении приост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навливается, заказчик информирует в письменной форме гражданина о пр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ветственности за неисполнение обязательств по договору о целевом обуч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нии.</w:t>
      </w:r>
    </w:p>
    <w:p w14:paraId="4E251E9A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При возникновении основания, 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предусмотренного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абзацем третьим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абзацем четвертым подпункта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астоящего Положения,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расторгается, гражданин освобождается от ответстве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ности за неисполнение обязательств по договору о целевом обучении, зака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чик несет ответственность за неисполнение обязательств по договору о цел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вом обучении.</w:t>
      </w:r>
    </w:p>
    <w:p w14:paraId="0113DC68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26. При возникновении одного из оснований, предусмотренных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24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14:paraId="71FB28D1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 случае если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указана организация (о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ганизации), осуществляющая образовательную деятельность, и гражданин переведен в другую организацию, осуществляющую образовательную де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тельность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 другая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ющей образовательную деятельность, на другую организацию. Если в да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ном случае заказчик не внес в договор о целевом обучении указанные изм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нения, договор о целевом обучении расторгается, стороны договора о цел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вом обучении освобождаются от ответственности за неисполнение обяз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тельств по договору о целевом обучении.</w:t>
      </w:r>
    </w:p>
    <w:p w14:paraId="4B59CC1E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Если гражданин не переведен в другую организацию:</w:t>
      </w:r>
    </w:p>
    <w:p w14:paraId="4EF87962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а) при наличии одног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из оснований, предусмотренных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абзацами вт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четвертым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24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Положения:</w:t>
      </w:r>
    </w:p>
    <w:p w14:paraId="2D558051" w14:textId="77777777" w:rsidR="00E16056" w:rsidRPr="00C27EF1" w:rsidRDefault="00E16056" w:rsidP="00E16056">
      <w:pPr>
        <w:pStyle w:val="a0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если гражданин не переведен в другую организацию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зав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сящим от него причинам,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расторг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14:paraId="4428637D" w14:textId="77777777" w:rsidR="00E16056" w:rsidRPr="00C27EF1" w:rsidRDefault="00E16056" w:rsidP="00E16056">
      <w:pPr>
        <w:pStyle w:val="a0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если гражданин отказался от перевода в другую организацию, проводимого в связи с наличием указанных оснований, и не п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реведен в другую организацию в соответствии с пунктом 15 ч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сти 1 статьи 34 Федерального закона "Об образовании в Росси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ской Федерации", </w:t>
      </w:r>
      <w:hyperlink r:id="rId11" w:anchor="3000" w:history="1">
        <w:r w:rsidRPr="00C27EF1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договор</w:t>
        </w:r>
      </w:hyperlink>
      <w:r w:rsidRPr="00C27EF1">
        <w:rPr>
          <w:rFonts w:ascii="Times New Roman" w:hAnsi="Times New Roman" w:cs="Times New Roman"/>
          <w:sz w:val="28"/>
          <w:szCs w:val="28"/>
          <w:lang w:eastAsia="ru-RU"/>
        </w:rPr>
        <w:t> 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ветственности за неисполнение обязательств по договору о ц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левом обучении;</w:t>
      </w:r>
    </w:p>
    <w:p w14:paraId="5C7D97DD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б) при наличии одног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из оснований, предусмотренных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абзацами п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тым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седьмым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24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 настоящего Положения (если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14:paraId="5937D0E0" w14:textId="77777777" w:rsidR="00E16056" w:rsidRPr="00C27EF1" w:rsidRDefault="00E16056" w:rsidP="00E16056">
      <w:pPr>
        <w:pStyle w:val="a0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если гражданин не переведен в другую организацию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зав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сящим от него причинам,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расторг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14:paraId="4D55082D" w14:textId="77777777" w:rsidR="00E16056" w:rsidRPr="00C27EF1" w:rsidRDefault="00E16056" w:rsidP="00E16056">
      <w:pPr>
        <w:pStyle w:val="a0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если гражданин отказался от перевода в другую организацию, проводимого в связи с наличием указанных оснований, и не п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реведен в другую организацию в соответствии с пунктом 15 ч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сти 1 статьи 34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 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ветственности за неисполнение обязательств по договору о ц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левом обучении.</w:t>
      </w:r>
    </w:p>
    <w:p w14:paraId="52278847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27. При наличии одного из оснований, предусмотренных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расторг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ется, стороны договора о целевом обучении освобождаются от ответственн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сти за неисполнение обязательств по договору о целевом обучении.</w:t>
      </w:r>
    </w:p>
    <w:p w14:paraId="51A3F524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28. Если гражданин, заключивший 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 о целевом обучении, не принят на обучение в соответствии с характеристиками обучения, указанн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неп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ступлении</w:t>
      </w:r>
      <w:proofErr w:type="spellEnd"/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обучение в соответствии с характеристиками обучения. Дог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вор о целевом обучении расторгается, стороны договора о целевом обучении освобождаются от ответственности за неисполнение обязательств по догов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ру о целевом обучении.</w:t>
      </w:r>
    </w:p>
    <w:p w14:paraId="1A004EC1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29. Гражданин может освоить образовательную программу в срок, 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сийской Федерации об образовании.</w:t>
      </w:r>
    </w:p>
    <w:p w14:paraId="18DA1270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ленный федеральным государственным образовательным стандартом (с уч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том формы обучения и иных условий, установленных федеральным госуда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ственным образовательным стандартом), заказчик вправе в одностороннем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орядке отказаться от исполнения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обучении. В случае такого отказа договор о целевом обучении расторгается, стороны освобо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даются от ответственности за неисполнение обязательств по договору о ц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левом обучении.</w:t>
      </w:r>
    </w:p>
    <w:p w14:paraId="010221BE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который расторгается в соотве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абзацем вторым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пункта, является следующим договором о целевом обучении, его расторжение влечет расторжение договора о цел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вом обучении.</w:t>
      </w:r>
    </w:p>
    <w:p w14:paraId="49D51B56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Если гражданин отчислен из организации, осуществляющей обр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зовательную деятельность, в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он обучался в соответствии с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статьей 80 Трудового кодекса Российской Федерации до и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течения срока, указанного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абзаце третьем подпункта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6C22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насто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C22B1">
        <w:rPr>
          <w:rFonts w:ascii="Times New Roman" w:hAnsi="Times New Roman" w:cs="Times New Roman"/>
          <w:sz w:val="28"/>
          <w:szCs w:val="28"/>
          <w:lang w:eastAsia="ru-RU"/>
        </w:rPr>
        <w:t xml:space="preserve">щего Положения, договор о целевом обучении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расторгается, заказчик осв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бождается от ответственности за неисполнение обязательств по договору о целевом обучении, гражданин несет ответственность за неисполнение обяз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тельств по договору о целевом обучении.</w:t>
      </w:r>
    </w:p>
    <w:p w14:paraId="0F869D9E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31. В случае перевода гражданина по его инициативе на обучение с х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рактеристикам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обучения, не соответствующими </w:t>
      </w:r>
      <w:r w:rsidRPr="00AD34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нии, по соглашению сторон договора о целевом обучении характеристики обучения могут быть изменены. Если стороны не пришли к соглашению, д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говор о целевом обучении расторгается, заказчик освобождается от отве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ственности за неисполнение обязательств по договору о целевом обучении,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 несет ответственность за неисполнение обязательств по договору о целевом обучении.</w:t>
      </w:r>
    </w:p>
    <w:p w14:paraId="3A598081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32. В случае получения гражданином отказа в трудоустройстве, а также расторжения трудового договора в соответствии со статьей 79 или пунктом 2 части первой статьи 81 Трудового кодекса Российской Федерации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о истеч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срока, указанного в </w:t>
      </w:r>
      <w:r w:rsidRPr="00AD34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абзаце третьем подпункта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AD34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AD34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3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 настоящего 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ния, </w:t>
      </w:r>
      <w:r w:rsidRPr="00AD34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расторгается, гражданин освобо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дается от ответственности за неисполнение обязательств по договору о цел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вом обучении, заказчик несет ответственность за неисполнение обязательств по договору о целевом обучении.</w:t>
      </w:r>
    </w:p>
    <w:p w14:paraId="16A3A0FE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33. В случае расторжения трудового договора в соответствии с пункт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ми 3, 5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части первой статьи 81, пунктами 1 и 2 части первой статьи 336, статьями 348.11 и 348.11-1 Трудового кодекса Российской Федерации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о и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течения срока, указанного в 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абзаце третьем подпункта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насто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щего Положения,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расторгается, заказчик осв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бождается от ответственности за неисполнение обязательств по договору о целевом обучении, гражданин несет ответственность за неисполнение обяз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тельств по договору о целевом обучении.</w:t>
      </w:r>
    </w:p>
    <w:p w14:paraId="1E63F8BB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34. В случае расторжения трудового договора в соответствии со стат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ей 78 Трудового кодекса Российской Федерации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о истечения срока, указа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в 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абзаце третьем подпункта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hyperlink r:id="rId12" w:anchor="3000" w:history="1">
        <w:r w:rsidRPr="0038017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дог</w:t>
        </w:r>
        <w:r w:rsidRPr="0038017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</w:t>
        </w:r>
        <w:r w:rsidRPr="0038017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вор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расторгается, стороны освобождаются от отве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ственности за неисполнение обязательств по договору о целевом обучении, за исключением случая, предусмотренного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пунктом 52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настоящего Полож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14:paraId="7C49EA35" w14:textId="77777777" w:rsidR="00E16056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F1">
        <w:rPr>
          <w:rFonts w:ascii="Times New Roman" w:hAnsi="Times New Roman" w:cs="Times New Roman"/>
          <w:sz w:val="28"/>
          <w:szCs w:val="28"/>
          <w:lang w:eastAsia="ru-RU"/>
        </w:rPr>
        <w:t>35. В случае расторжения трудового договора по иным основаниям, предусмотренным Трудовым кодексом Российской Федерации, до истечения срока, указанного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абзаце третьем подпункта «б» пункта 3</w:t>
      </w:r>
      <w:r>
        <w:rPr>
          <w:rFonts w:ascii="Times New Roman" w:hAnsi="Times New Roman" w:cs="Times New Roman"/>
          <w:sz w:val="28"/>
          <w:szCs w:val="28"/>
          <w:lang w:eastAsia="ru-RU"/>
        </w:rPr>
        <w:t> настоящего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ложения, 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14:paraId="3AAAF003" w14:textId="77777777" w:rsidR="00E16056" w:rsidRPr="00C27EF1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C66733" w14:textId="77777777" w:rsidR="00E16056" w:rsidRPr="00EB28F5" w:rsidRDefault="00E16056" w:rsidP="00E16056">
      <w:pPr>
        <w:pStyle w:val="3"/>
        <w:jc w:val="both"/>
        <w:rPr>
          <w:rFonts w:eastAsia="Times New Roman"/>
        </w:rPr>
      </w:pPr>
      <w:r w:rsidRPr="00EB28F5">
        <w:rPr>
          <w:rFonts w:eastAsia="Times New Roman"/>
        </w:rPr>
        <w:t>IV. Выплата компенсации гражданину в случае неисполнения заказч</w:t>
      </w:r>
      <w:r w:rsidRPr="00EB28F5">
        <w:rPr>
          <w:rFonts w:eastAsia="Times New Roman"/>
        </w:rPr>
        <w:t>и</w:t>
      </w:r>
      <w:r w:rsidRPr="00EB28F5">
        <w:rPr>
          <w:rFonts w:eastAsia="Times New Roman"/>
        </w:rPr>
        <w:t>ком предусмотренных договором о целевом обучении обязательств по трудоустройству гражданина</w:t>
      </w:r>
    </w:p>
    <w:p w14:paraId="3871EDA3" w14:textId="77777777" w:rsidR="00E16056" w:rsidRPr="0038017D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17D">
        <w:rPr>
          <w:rFonts w:ascii="Times New Roman" w:hAnsi="Times New Roman" w:cs="Times New Roman"/>
          <w:sz w:val="28"/>
          <w:szCs w:val="28"/>
          <w:lang w:eastAsia="ru-RU"/>
        </w:rPr>
        <w:t>36. Заказчик в случ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 неисполнения предусмотренных 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о ц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левом обучении обязательств по трудоустройству гражданина единовреме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но выплачивает гражданину в течение установленного договором о целевом обучении срока компенсацию в сумме, равной 3-кратной величине среднем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сячной начисленной заработной платы в субъекте Российской Федерации, на территории которого гражданин в соответствии с договором о целевом об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чении осуществлял трудовую деятельность или должен был быть труд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устроен (далее - компенсация).</w:t>
      </w:r>
    </w:p>
    <w:p w14:paraId="05B66574" w14:textId="77777777" w:rsidR="00E16056" w:rsidRPr="0038017D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37. Если 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предусмотрена возможность трудоустройства гражданина на территории нескольких субъектов Росси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ской Федерации и гражданин не был трудоустроен, компенсация рассчит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вается в соответствии со среднемесячной начисленной заработной платой в субъекте Российской Федерации, в котором установлена наибольшая вел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чина указанной заработной платы.</w:t>
      </w:r>
    </w:p>
    <w:p w14:paraId="415EC172" w14:textId="77777777" w:rsidR="00E16056" w:rsidRPr="0038017D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17D">
        <w:rPr>
          <w:rFonts w:ascii="Times New Roman" w:hAnsi="Times New Roman" w:cs="Times New Roman"/>
          <w:sz w:val="28"/>
          <w:szCs w:val="28"/>
          <w:lang w:eastAsia="ru-RU"/>
        </w:rPr>
        <w:t>38. Компенсация рассчитывается на дату отчисления гражданина из о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ганизации, осуществляющей образовательную деятельность, в связи с пол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чением образования (завершением обучения).</w:t>
      </w:r>
    </w:p>
    <w:p w14:paraId="6B3015FE" w14:textId="77777777" w:rsidR="00E16056" w:rsidRPr="0038017D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17D">
        <w:rPr>
          <w:rFonts w:ascii="Times New Roman" w:hAnsi="Times New Roman" w:cs="Times New Roman"/>
          <w:sz w:val="28"/>
          <w:szCs w:val="28"/>
          <w:lang w:eastAsia="ru-RU"/>
        </w:rPr>
        <w:t>39. Для расчета компенсации заказчик использует официальную стат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рование которой обеспечивается Федеральной службой государственной ст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тистики в соответствии с пунктом 3 постановления Правительства Росси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ской Федерации от 11 июля 2015 г. № 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14:paraId="2EC89A79" w14:textId="77777777" w:rsidR="00E16056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17D">
        <w:rPr>
          <w:rFonts w:ascii="Times New Roman" w:hAnsi="Times New Roman" w:cs="Times New Roman"/>
          <w:sz w:val="28"/>
          <w:szCs w:val="28"/>
          <w:lang w:eastAsia="ru-RU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14:paraId="60DAEEB2" w14:textId="77777777" w:rsidR="00E16056" w:rsidRPr="0038017D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03FB3B" w14:textId="77777777" w:rsidR="00E16056" w:rsidRPr="00EB28F5" w:rsidRDefault="00E16056" w:rsidP="00E16056">
      <w:pPr>
        <w:pStyle w:val="3"/>
        <w:jc w:val="both"/>
        <w:rPr>
          <w:rFonts w:eastAsia="Times New Roman"/>
        </w:rPr>
      </w:pPr>
      <w:bookmarkStart w:id="8" w:name="_V._Возмещение_расходов,"/>
      <w:bookmarkEnd w:id="8"/>
      <w:r w:rsidRPr="00EB28F5">
        <w:rPr>
          <w:rFonts w:eastAsia="Times New Roman"/>
        </w:rPr>
        <w:t>V. Возмещение расходов, связанных с предоставлением заказчиком мер поддержки гражданину</w:t>
      </w:r>
    </w:p>
    <w:p w14:paraId="15C9D4BD" w14:textId="77777777" w:rsidR="00E16056" w:rsidRPr="0038017D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17D">
        <w:rPr>
          <w:rFonts w:ascii="Times New Roman" w:hAnsi="Times New Roman" w:cs="Times New Roman"/>
          <w:sz w:val="28"/>
          <w:szCs w:val="28"/>
          <w:lang w:eastAsia="ru-RU"/>
        </w:rPr>
        <w:t>41. Гражданин в случ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 неисполнения предусмотренных 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обязательств по обучению и (или) осуществлению труд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вой деятельности обязан возместить заказчику в полном объеме расходы, связанные с предоставлением мер поддержки.</w:t>
      </w:r>
    </w:p>
    <w:p w14:paraId="7AF30304" w14:textId="77777777" w:rsidR="00E16056" w:rsidRPr="0038017D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17D">
        <w:rPr>
          <w:rFonts w:ascii="Times New Roman" w:hAnsi="Times New Roman" w:cs="Times New Roman"/>
          <w:sz w:val="28"/>
          <w:szCs w:val="28"/>
          <w:lang w:eastAsia="ru-RU"/>
        </w:rPr>
        <w:t>42. Размер расходов, связанных с предоставлением мер поддержки, рассчитывается на дату осуществления соответствующих затрат на соотве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ствующей территории (без применения ставок рефинансирования Централ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ного банка Российской Федерации).</w:t>
      </w:r>
    </w:p>
    <w:p w14:paraId="57C79EAC" w14:textId="77777777" w:rsidR="00E16056" w:rsidRPr="0038017D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17D">
        <w:rPr>
          <w:rFonts w:ascii="Times New Roman" w:hAnsi="Times New Roman" w:cs="Times New Roman"/>
          <w:sz w:val="28"/>
          <w:szCs w:val="28"/>
          <w:lang w:eastAsia="ru-RU"/>
        </w:rPr>
        <w:t>43. Заказчик направляет гражданину в м</w:t>
      </w:r>
      <w:r>
        <w:rPr>
          <w:rFonts w:ascii="Times New Roman" w:hAnsi="Times New Roman" w:cs="Times New Roman"/>
          <w:sz w:val="28"/>
          <w:szCs w:val="28"/>
          <w:lang w:eastAsia="ru-RU"/>
        </w:rPr>
        <w:t>есячный срок с даты расторж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занных расходов.</w:t>
      </w:r>
    </w:p>
    <w:p w14:paraId="201F0DD2" w14:textId="77777777" w:rsidR="00E16056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17D">
        <w:rPr>
          <w:rFonts w:ascii="Times New Roman" w:hAnsi="Times New Roman" w:cs="Times New Roman"/>
          <w:sz w:val="28"/>
          <w:szCs w:val="28"/>
          <w:lang w:eastAsia="ru-RU"/>
        </w:rPr>
        <w:t>44. 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жданин в течение установленного </w:t>
      </w:r>
      <w:r w:rsidRPr="00380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о целевом обуч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нии срока с даты расторжения договора о целевом обучении возмещает ра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ходы, связанные с предоставлением мер поддержки, посредством перечисл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ния денежных средств на лицевой счет заказчика в территориальном органе Федерального казначейства, финансовом органе субъекта Российской Фед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рации, финансовом органе муниципального образования (счет заказчика (о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t xml:space="preserve">ганизации-работодателя) в кредитной организации в случаях, установленных </w:t>
      </w:r>
      <w:r w:rsidRPr="00380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федеральными законами), реквизиты которого указаны в договоре о целевом обучении.</w:t>
      </w:r>
    </w:p>
    <w:p w14:paraId="6261E2E4" w14:textId="77777777" w:rsidR="00E16056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4A281B" w14:textId="77777777" w:rsidR="00E16056" w:rsidRPr="0038017D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F18780" w14:textId="77777777" w:rsidR="00E16056" w:rsidRPr="00B76907" w:rsidRDefault="00E16056" w:rsidP="00E16056">
      <w:pPr>
        <w:pStyle w:val="3"/>
        <w:jc w:val="both"/>
        <w:rPr>
          <w:szCs w:val="28"/>
        </w:rPr>
      </w:pPr>
      <w:bookmarkStart w:id="9" w:name="_VI._Особенности_приема"/>
      <w:bookmarkEnd w:id="9"/>
      <w:r w:rsidRPr="00B76907">
        <w:rPr>
          <w:szCs w:val="28"/>
        </w:rPr>
        <w:t>VI. Особенности приема на целевое обучение по образовательным пр</w:t>
      </w:r>
      <w:r w:rsidRPr="00B76907">
        <w:rPr>
          <w:szCs w:val="28"/>
        </w:rPr>
        <w:t>о</w:t>
      </w:r>
      <w:r w:rsidRPr="00B76907">
        <w:rPr>
          <w:szCs w:val="28"/>
        </w:rPr>
        <w:t>граммам высшего образования</w:t>
      </w:r>
    </w:p>
    <w:p w14:paraId="27E7FE5C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45. Прием на целевое обучение по образовательным программам вы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шего образования за счет бюджетных ассигнований федерального бюджета, бюджетов субъектов Российской Федерации или местных бюджетов ос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ществляется в пределах квоты приема на целевое обучение, установленной соответственно Правительством Российской Федерации, органом госуда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ственной власти субъекта Российской Федерации или органом местного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моуправления, в соответствии с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заключе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ным между гражданином, поступающим на обучение по образовательной программе, и заказчиком, указанным в части 1 статьи 71.1 Федерального з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на целевое обучение, кв</w:t>
      </w:r>
      <w:r>
        <w:rPr>
          <w:rFonts w:ascii="Times New Roman" w:hAnsi="Times New Roman" w:cs="Times New Roman"/>
          <w:sz w:val="28"/>
          <w:szCs w:val="28"/>
          <w:lang w:eastAsia="ru-RU"/>
        </w:rPr>
        <w:t>ота приема на целевое обучение)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A15E67E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46.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с гражданином, поступающим на об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чение по образовательной программе в пределах квоты приема на целевое обучение, должен предусматривать условие поступления гражданина на ц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левое обучение в пределах квоты приема на целевое обучение.</w:t>
      </w:r>
    </w:p>
    <w:p w14:paraId="053825CD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заключения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предусматрива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1 статьи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71.1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60EDB86" w14:textId="77777777" w:rsidR="00E16056" w:rsidRPr="00B76907" w:rsidRDefault="00E16056" w:rsidP="00E16056">
      <w:pPr>
        <w:pStyle w:val="a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гражданин при подаче заявления о приеме на целевое обучение в организацию, осуществляющую образовательную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еятельность, представляет копию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заверенную заказчиком, или незаверенную копию договора о целевом обуч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нии с предъявлением его оригинала;</w:t>
      </w:r>
    </w:p>
    <w:p w14:paraId="13088A69" w14:textId="77777777" w:rsidR="00E16056" w:rsidRPr="00B76907" w:rsidRDefault="00E16056" w:rsidP="00E16056">
      <w:pPr>
        <w:pStyle w:val="a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организация, осуществляющая образовательную деятельность, в месячный срок после зачисления гражданина на целевое обуч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ние в пределах квоты приема на целевое обучение направляет з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казчику уведомление в письменной форме о приеме гражданина на целевое обучение.</w:t>
      </w:r>
    </w:p>
    <w:p w14:paraId="49B292BE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47. Если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предусматривает условие п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ступления гражданина на целевое обучение в пределах квоты приема на ц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левое обучение и квота приема на целевое обучение по конкретным спец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альностям, направлениям подготовки высшего образования установлена Правительством Российской Федерации с указанием перечня субъектов Ро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14:paraId="62B4707E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48. Прием на целевое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учение гражданина, заключившего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заказчиком по которому выступает орган государстве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ной власти субъекта Российской Федерации, орган местного самоуправления, осуществляется при условии, что место осуществления трудовой деятельн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сти в соответствии с договором о целевом обучении устанавливается на те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ритории соответствующего субъекта Российской Федерации или муниц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образования.</w:t>
      </w:r>
    </w:p>
    <w:p w14:paraId="3F4C7A13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49. Если гражданин поступил на целевое обучение в пределах квоты приема на целевое обучение и квота приема на целевое обучение по спец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альности, направлению подготовки высшего образования на дату приема гражданина на целевое обучение была установлена Правительством Росси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ской Федерации с указанием перечня субъектов Российской Федерации, м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пунктами 20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подпунктом «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 когда гражданин имеет право на приост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14:paraId="73F3FEBF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50. Если гражданин, заключивший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пред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сматривающий условие поступления гражданина на целевое обучение в пр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делах квоты приема на целевое обучение, не поступил на обучение в пред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</w:t>
      </w:r>
      <w:proofErr w:type="spellStart"/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 на целевое обучение. Договор о целевом обуч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нии расторгается, стороны договора о целевом обучении освобождаются от ответственности за неисполнение обязательств по договору о целевом обуч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нии.</w:t>
      </w:r>
    </w:p>
    <w:p w14:paraId="7280C90A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51. Если гражданин поступил на целевое обучение в пределах квоты приема на целевое обучение и переведен с учетом положений, предусмо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пунктами 26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 на обучение с характер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стиками обучения, не соответствующими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ностей, направлений подготовки высшего образования, по которым Прав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 была установлена квота приема на целевое обучение на дату приема гражданина на целевое обучение, а субъект (суб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екты) Российской Федерации, на территории которого может быть труд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устроен гражданин в соответствии с договором о целевом обучении, должен входить в перечень субъектов Российской Федерации, установленный по с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ответствующей специальности, направлению подготовки высшего образов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ния на дату приема гражданина на целевое обучение.</w:t>
      </w:r>
    </w:p>
    <w:p w14:paraId="51AD74F3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Если специальность, направление подготовки высшего образования, на обучение по которым переведен гражданин, не входят в перечень специал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ностей, направлений подготовки высшего образования, по которым Прав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доустроен гражданин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не входит в перечень субъектов Российской Федерации, установленный по с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ответствующей специальности, направлению подготовки высшего образов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ния на дату приема гражданина на целевое обучение, а перевод осуществлен по инициативе гражданина, договор о целевом обучении расторгается, зака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чик освобождается от ответственности за неисполнение обязательств по д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говору о целевом обучении, гражданин несет ответственность за неисполн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ние обязательств по договору о целевом обучении.</w:t>
      </w:r>
    </w:p>
    <w:p w14:paraId="066C72E9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52.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нии, а также не может устанавливать иных условий прекращения или пр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остановления исполнения обязательств сторон договора о целевом обучении, кроме предусмотренных настоящим Положением.</w:t>
      </w:r>
    </w:p>
    <w:p w14:paraId="098105F3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53. В случаях неисполнения заказчиком обязательства по трудоустро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ству гражданина, принятого на целевое обучение по образовательным пр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граммам высшего образования за счет бюджетных ассигнований федеральн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го бюджета в пределах квоты приема на целевое обучение, установленной Правительством Российской Федерации (далее - квота, установленная Пр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вительством Российской Федерации), или гражданином, принятым на цел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вое обучение по образовательным программам высшего образования за счет бюджетных ассигнований федерального бюджета в пределах квоты, устано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ленной Правительством Российской Федерации, обязательства по осущест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лению трудовой деятельности в течение 3 лет, заказчик или гражданин в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плачивают штраф в размере расходов федерального бюджета, осуществле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ных на обучение гражданина в организации, осуществляющей образовател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ную деятельность по образовательным программам высшего образования за счет средств федерального бюджета (далее - штраф).</w:t>
      </w:r>
    </w:p>
    <w:p w14:paraId="35CE02AF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54. Штраф выплачивается организации, осуществляющей образов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тельную деятельность по образовательным программам высшего образов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ния за счет средств федерального бюджета, в которой граж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данин обучался в соответствии с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(далее - получатель штрафа). В случае обучения гражданина в соответствии с договором о целевом обуч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нии в нескольких организациях, осуществляющих образовательную деятел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ность (в результате перевода из одной организации в другую), получателем штрафа является последняя из таких организаций. В случае обучения гра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данина в нескольких организациях, осуществляющих образовательную де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тельность, по образовательной программе, реализуемой в сетевой форме, п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лучателем штрафа является организация, в которую гражданин был принят на целевое обучение в пределах квоты, установленной Правительством Ро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сийской Федерации.</w:t>
      </w:r>
    </w:p>
    <w:p w14:paraId="3B49D163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55. Заказчик ежегодно, до истечения 3 лет со дня установленного срока трудоустр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ойства гражданина, заключившего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ме организацию, осуществляющую образовательную деятельность, об и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полнении гражданином обязательства по осуществлении трудовой деятел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ности, если гражданин обучался по образовательной программе высшего 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разования в пределах квоты, установленной Правительством Российской Ф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дерации.</w:t>
      </w:r>
    </w:p>
    <w:p w14:paraId="19F28654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56. Если </w:t>
      </w:r>
      <w:r w:rsidRPr="00B769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расторгнут и гражданин не осв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божден от ответственности за неисполнение обязательства по осуществл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ществлению трудовой деятельности.</w:t>
      </w:r>
    </w:p>
    <w:p w14:paraId="0818034F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расторгнут и заказчик не освобожден от ответственности за неисполнение обязательства по трудоустройству гра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14:paraId="1C43A96B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57. В случае полу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чения уведомления, указанного в 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пункте 56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насто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щего Положения, если заказчик или гражданин не освобождены от исполн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зования (реквизиты счета получателя штрафа в кредитной организации в случаях, установленных федеральными законами) для перечисления дене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ных средств.</w:t>
      </w:r>
    </w:p>
    <w:p w14:paraId="6AC73ECB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58. Размер штрафа определяется получателем штрафа в соответствии со следующими условиями:</w:t>
      </w:r>
    </w:p>
    <w:p w14:paraId="78C0D22D" w14:textId="77777777" w:rsidR="00E16056" w:rsidRPr="00B76907" w:rsidRDefault="00E16056" w:rsidP="00E16056">
      <w:pPr>
        <w:pStyle w:val="a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если заказчик не исполнил обязательства по трудоустройству гражданина, штраф взимается в размере базовых нормативов з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трат на оказание государственных услуг по реализации образов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тельных программ высшего образования, определяемых Мин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стерством науки и высшего образования Российской Федерации, с учетом применяемых в организации, являющейся получателем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штрафа, значений корректирующих коэффициентов к базовым нормативам затрат по образовательной программе, которую граж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данин осваивал в соответствии с 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чении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затраты);</w:t>
      </w:r>
    </w:p>
    <w:p w14:paraId="184BFFDC" w14:textId="77777777" w:rsidR="00E16056" w:rsidRPr="00B76907" w:rsidRDefault="00E16056" w:rsidP="00E16056">
      <w:pPr>
        <w:pStyle w:val="a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если гражданин завершил освоение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вательной программы на условиях 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и полностью или ч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стично не исполнил обязательства по осуществлению трудовой деятельности, размер штрафа определяется в соответствии с но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мативными затратами пропорционально доле неотработанного времени (дней) в пределах 3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лет;</w:t>
      </w:r>
    </w:p>
    <w:p w14:paraId="36A369F9" w14:textId="77777777" w:rsidR="00E16056" w:rsidRPr="00B76907" w:rsidRDefault="00E16056" w:rsidP="00E16056">
      <w:pPr>
        <w:pStyle w:val="a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незавершением</w:t>
      </w:r>
      <w:proofErr w:type="spellEnd"/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обр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зовательной программы на условиях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нии, размер штрафа определяется в соответствии с нормативн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ральным государственным образовательным стандартом).</w:t>
      </w:r>
    </w:p>
    <w:p w14:paraId="36254123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вом органе муниципального образования (счет в кредитной организации в случаях, установленных федеральными законами), реквизиты которого ук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заны в требовании к выплате штрафа.</w:t>
      </w:r>
    </w:p>
    <w:p w14:paraId="4E40A0B9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вания (использования) указанных средств определяются получателем штрафа самостоятельно.</w:t>
      </w:r>
    </w:p>
    <w:p w14:paraId="2062BE36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61. Стор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оны 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освобождаются от выплаты штрафа при наличии следующих оснований:</w:t>
      </w:r>
    </w:p>
    <w:p w14:paraId="0727F1C4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гражданин освобождается от выплаты штрафа:</w:t>
      </w:r>
    </w:p>
    <w:p w14:paraId="22729F02" w14:textId="77777777" w:rsidR="00E16056" w:rsidRPr="00B76907" w:rsidRDefault="00E16056" w:rsidP="00E16056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если гражданин освобожден от ответственности </w:t>
      </w:r>
      <w:r w:rsidR="007861DD">
        <w:rPr>
          <w:rFonts w:ascii="Times New Roman" w:hAnsi="Times New Roman" w:cs="Times New Roman"/>
          <w:sz w:val="28"/>
          <w:szCs w:val="28"/>
          <w:lang w:eastAsia="ru-RU"/>
        </w:rPr>
        <w:t xml:space="preserve">за неисполнение обязательств по </w:t>
      </w:r>
      <w:r w:rsidRPr="007861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договору</w:t>
      </w:r>
      <w:r w:rsidR="00786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обучении;</w:t>
      </w:r>
    </w:p>
    <w:p w14:paraId="224AC90D" w14:textId="77777777" w:rsidR="00E16056" w:rsidRPr="00B76907" w:rsidRDefault="00E16056" w:rsidP="00E16056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если гражданин является единственным родителем, имеющим 3 и более детей;</w:t>
      </w:r>
    </w:p>
    <w:p w14:paraId="2A0FA97A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заказчик освобождается от выплаты штрафа, если заказчик освобожден от ответственности за неисполнение обязательств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о целевом обучении, а также при наличии основания, предусмотренного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абзацем трет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B1A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абзацем четвертым подпункта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14:paraId="35E5782D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При наличии одного из оснований, указанных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абзацах третьем – п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</w:t>
      </w:r>
      <w:r w:rsidRPr="00F36B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пункта, сторона </w:t>
      </w:r>
      <w:r w:rsidRPr="00F36B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 xml:space="preserve">о целевом обучении, получившая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го основания.</w:t>
      </w:r>
    </w:p>
    <w:p w14:paraId="3F401B6F" w14:textId="77777777" w:rsidR="00E16056" w:rsidRPr="00B76907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62. В случае невыплаты штрафа заказчиком или гражданином в уст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новленный срок (при отс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утствии основания, указанного в </w:t>
      </w:r>
      <w:r w:rsidRPr="008C33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насто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щего Положения) получатель штрафа осуществляет взыскание штрафа в с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дебном порядке.</w:t>
      </w:r>
    </w:p>
    <w:p w14:paraId="196936EF" w14:textId="77777777" w:rsidR="00E16056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907">
        <w:rPr>
          <w:rFonts w:ascii="Times New Roman" w:hAnsi="Times New Roman" w:cs="Times New Roman"/>
          <w:sz w:val="28"/>
          <w:szCs w:val="28"/>
          <w:lang w:eastAsia="ru-RU"/>
        </w:rPr>
        <w:t>63. Особенности целевого обучения и приема на целевое обучение в интересах отдельных федеральных органов исполнительной власти с обяз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тельством по прохождению военной службы по контракту после завершения обучения устанавливаются отдельным актом Правительства Российской Ф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907">
        <w:rPr>
          <w:rFonts w:ascii="Times New Roman" w:hAnsi="Times New Roman" w:cs="Times New Roman"/>
          <w:sz w:val="28"/>
          <w:szCs w:val="28"/>
          <w:lang w:eastAsia="ru-RU"/>
        </w:rPr>
        <w:t>дерации.</w:t>
      </w:r>
    </w:p>
    <w:p w14:paraId="746D3ED8" w14:textId="77777777" w:rsidR="00E16056" w:rsidRDefault="00E16056" w:rsidP="00E16056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10E460" w14:textId="77777777" w:rsidR="00E16056" w:rsidRDefault="00E16056" w:rsidP="00E16056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15ECC1" w14:textId="77777777" w:rsidR="00E16056" w:rsidRDefault="00E16056" w:rsidP="00E16056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84C3B" w14:textId="77777777" w:rsidR="00E16056" w:rsidRDefault="00E16056" w:rsidP="00E16056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013C0B" w14:textId="77777777" w:rsidR="00E16056" w:rsidRPr="00B76907" w:rsidRDefault="00E16056" w:rsidP="00E16056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6925D8" w14:textId="77777777" w:rsidR="005F3322" w:rsidRDefault="00E16056" w:rsidP="005F3322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  <w:r w:rsidRPr="005F3322"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14:paraId="18DDC3FC" w14:textId="77777777" w:rsidR="005F3322" w:rsidRDefault="00E16056" w:rsidP="005F3322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  <w:r w:rsidRPr="005F33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 w:rsidRPr="005F3322">
        <w:rPr>
          <w:rFonts w:ascii="Times New Roman" w:hAnsi="Times New Roman" w:cs="Times New Roman"/>
          <w:sz w:val="28"/>
          <w:szCs w:val="28"/>
          <w:lang w:eastAsia="ru-RU"/>
        </w:rPr>
        <w:t> Правительства</w:t>
      </w:r>
    </w:p>
    <w:p w14:paraId="0EB45F69" w14:textId="77777777" w:rsidR="005F3322" w:rsidRDefault="00E16056" w:rsidP="005F3322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  <w:r w:rsidRPr="005F332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38BCEFD9" w14:textId="77777777" w:rsidR="00E16056" w:rsidRPr="005F3322" w:rsidRDefault="00E16056" w:rsidP="005F3322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  <w:r w:rsidRPr="005F3322">
        <w:rPr>
          <w:rFonts w:ascii="Times New Roman" w:hAnsi="Times New Roman" w:cs="Times New Roman"/>
          <w:sz w:val="28"/>
          <w:szCs w:val="28"/>
          <w:lang w:eastAsia="ru-RU"/>
        </w:rPr>
        <w:t>от 21 марта 2019 г. № 302</w:t>
      </w:r>
    </w:p>
    <w:p w14:paraId="434A3438" w14:textId="77777777" w:rsidR="00E16056" w:rsidRPr="00EB28F5" w:rsidRDefault="00E16056" w:rsidP="00E16056">
      <w:pPr>
        <w:pStyle w:val="1"/>
        <w:jc w:val="center"/>
        <w:rPr>
          <w:rFonts w:eastAsia="Times New Roman"/>
          <w:lang w:eastAsia="ru-RU"/>
        </w:rPr>
      </w:pPr>
      <w:r w:rsidRPr="00EB28F5">
        <w:rPr>
          <w:rFonts w:eastAsia="Times New Roman"/>
          <w:lang w:eastAsia="ru-RU"/>
        </w:rPr>
        <w:t>Правила</w:t>
      </w:r>
      <w:r>
        <w:rPr>
          <w:rFonts w:eastAsia="Times New Roman"/>
          <w:lang w:eastAsia="ru-RU"/>
        </w:rPr>
        <w:t xml:space="preserve"> </w:t>
      </w:r>
      <w:r w:rsidRPr="00EB28F5">
        <w:rPr>
          <w:rFonts w:eastAsia="Times New Roman"/>
          <w:lang w:eastAsia="ru-RU"/>
        </w:rPr>
        <w:t>установления квоты приема на целевое обучение по обр</w:t>
      </w:r>
      <w:r w:rsidRPr="00EB28F5">
        <w:rPr>
          <w:rFonts w:eastAsia="Times New Roman"/>
          <w:lang w:eastAsia="ru-RU"/>
        </w:rPr>
        <w:t>а</w:t>
      </w:r>
      <w:r w:rsidRPr="00EB28F5">
        <w:rPr>
          <w:rFonts w:eastAsia="Times New Roman"/>
          <w:lang w:eastAsia="ru-RU"/>
        </w:rPr>
        <w:t>зовательным программам высшего образования за счет бюджетных ассигнований федерального бюджета</w:t>
      </w:r>
    </w:p>
    <w:p w14:paraId="10C220C3" w14:textId="77777777" w:rsidR="00E16056" w:rsidRPr="00EB28F5" w:rsidRDefault="00E16056" w:rsidP="00E16056">
      <w:pPr>
        <w:pStyle w:val="3"/>
        <w:jc w:val="both"/>
        <w:rPr>
          <w:rFonts w:eastAsia="Times New Roman"/>
        </w:rPr>
      </w:pPr>
      <w:r w:rsidRPr="00EB28F5">
        <w:rPr>
          <w:rFonts w:eastAsia="Times New Roman"/>
        </w:rPr>
        <w:t>I. Общие положения</w:t>
      </w:r>
    </w:p>
    <w:p w14:paraId="026F9935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1. Настоящие Правила определяют порядок и сроки установления кв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 приема граждан, заключивших </w:t>
      </w:r>
      <w:r w:rsidRPr="008C33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с органами или организациями, указанными в 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1 статьи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71.1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, на целевое обучение по образ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вательным программам высшего образования за счет бюджетных ассигнов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ний федерального бюджета (далее соответственно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целевое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обучение, дог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вор о целевом обучении, прием на целевое обучение, квота приема на цел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вое обучение, образовательная программа)..</w:t>
      </w:r>
    </w:p>
    <w:p w14:paraId="0E553ADB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2. Квота приема на целевое обучение устанавливается по специальн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стям, направлениям подготовки высшего образования (далее соответственно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специальности, направления подготовки), перечень которых определяется Правительством Российской Федерации, в пределах контрольных цифр пр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ема на обучение по специальностям, направлениям подготовки за счет бю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жетных ассигнований федерального бюджета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места) на очередной год, в котором осуществляется прием на целевое обучение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приема на целевое обучение), посредством определения доли мест для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приема на целевое обучение в общем количестве бюджетных мест (проце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тов).</w:t>
      </w:r>
    </w:p>
    <w:p w14:paraId="76BFAAAA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3. При установлении квоты приема на целевое обучение учитываются:</w:t>
      </w:r>
    </w:p>
    <w:p w14:paraId="32033B10" w14:textId="77777777" w:rsidR="00E16056" w:rsidRPr="008C330A" w:rsidRDefault="00E16056" w:rsidP="00E16056">
      <w:pPr>
        <w:pStyle w:val="a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потребности экономики Российской Федерации, отдельных суб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14:paraId="40FD9FAB" w14:textId="77777777" w:rsidR="00E16056" w:rsidRPr="008C330A" w:rsidRDefault="00E16056" w:rsidP="00E16056">
      <w:pPr>
        <w:pStyle w:val="a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отраслевые особенности трудовой деятельности и обеспечения квалифицированными кадрами;</w:t>
      </w:r>
    </w:p>
    <w:p w14:paraId="5CE32834" w14:textId="77777777" w:rsidR="00E16056" w:rsidRPr="008C330A" w:rsidRDefault="00E16056" w:rsidP="00E16056">
      <w:pPr>
        <w:pStyle w:val="a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динамика приема граждан на обучение в организации, осущест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ляющие образовательную деятельность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организация), по специальностям, направлениям подготовки за счет бюджетных ассигнований федерального бюджета и по договорам об образ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вании за счет средств физических и (или) юридических лиц за 5 лет, предшествующих году приема на целевое обучение;</w:t>
      </w:r>
    </w:p>
    <w:p w14:paraId="118A3EDE" w14:textId="77777777" w:rsidR="00E16056" w:rsidRDefault="00E16056" w:rsidP="00E16056">
      <w:pPr>
        <w:pStyle w:val="a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динамика целевого обучения и приема на целевое обучение в 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ганизации по специальностям, направлениям подготовки за 5 лет, предшествующих году приема на целевое обучение.</w:t>
      </w:r>
    </w:p>
    <w:p w14:paraId="7F9A744E" w14:textId="77777777" w:rsidR="00E16056" w:rsidRDefault="00E16056" w:rsidP="00E16056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6CD43D" w14:textId="77777777" w:rsidR="00E16056" w:rsidRDefault="00E16056" w:rsidP="00E16056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170465" w14:textId="77777777" w:rsidR="00E16056" w:rsidRPr="008C330A" w:rsidRDefault="00E16056" w:rsidP="00E16056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108788" w14:textId="77777777" w:rsidR="00E16056" w:rsidRPr="00EB28F5" w:rsidRDefault="00E16056" w:rsidP="00E16056">
      <w:pPr>
        <w:pStyle w:val="3"/>
        <w:rPr>
          <w:rFonts w:eastAsia="Times New Roman"/>
        </w:rPr>
      </w:pPr>
      <w:r w:rsidRPr="00EB28F5">
        <w:rPr>
          <w:rFonts w:eastAsia="Times New Roman"/>
        </w:rPr>
        <w:t>II. Порядок и сроки установления квоты приема на целевое обучение</w:t>
      </w:r>
    </w:p>
    <w:p w14:paraId="542C5B60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4. Высшие исполнительные органы государственной власти субъектов Российской Федерации не позднее 1 июня года, предшествующего году пр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ема на целевое обучение (не позднее 5 апреля 2019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приема на целевое обучение в 2019 году), могут направить в профильные федеральные госуда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14:paraId="44BA4C17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Заинтересованные федеральные государственные органы (с учетом п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лученной информации от органов государственной власти субъектов Росси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330A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, Государственная корпорация по космической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330A">
        <w:rPr>
          <w:rFonts w:ascii="Times New Roman" w:hAnsi="Times New Roman" w:cs="Times New Roman"/>
          <w:sz w:val="28"/>
          <w:szCs w:val="28"/>
          <w:lang w:eastAsia="ru-RU"/>
        </w:rPr>
        <w:t>Роско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1 июля года, предшествующего году приема на целевое об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чение (не позднее 12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приема на целевое обучение в 2019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году), представляют в Министерство науки и высшего образования Ро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плана подгото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ки кадров со средним профессиональным и высшим образованием для орг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низаций оборонно-промышленного комплекса на 2016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годы, устано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ленного постановлением Правительства Российской Федерации от 5 марта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2015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г. № 192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плане подготовки кадров со средним пр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фессиональным и высшим образованием для организаций оборонно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мышленного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 на 2016–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план). Информация представляется с указанием перечня субъектов Российской Ф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дерации, на территориях которых может быть трудоуст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роен гражданин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Pr="008C33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обучении.</w:t>
      </w:r>
    </w:p>
    <w:p w14:paraId="3A05DC82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5. Министерство науки и высшего образования Российской Федерации не позднее 1 сентября года, предшествующего году приема на целевое об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чение (не позднее 17 апреля 2019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ющего установление квоты приема на целевое обучение по специальностям, направлениям подготовки с указанием перечня субъектов Российской Фед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рации, на территориях которых может быть трудоуст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роен гражданин в соо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</w:t>
      </w:r>
      <w:r w:rsidRPr="008C33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договором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обучении. Указанный проект акта Прав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14:paraId="0DE92C04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6. Правительство Российской Федерации устанавливает квоту приема на целевое обучение не позднее 1 октября года, предшествующего году пр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ема на целевое обучение (не позднее 1 мая 2019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приема на целевое обучение в 2019 году).</w:t>
      </w:r>
    </w:p>
    <w:p w14:paraId="454A3F30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 целевом обучении.</w:t>
      </w:r>
    </w:p>
    <w:p w14:paraId="4C66F4F2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7. Федеральный государственный орган на основе квоты приема на ц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левое обучение, установленной Правительством Россий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Федерации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Pr="008C33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пунктом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настоящих Правил, и сведений о количестве бю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жетных мест для приема на обучение по специальности, направлению подг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товки в организациях, в отношении которых он осуществляет функции и полномочия учредителя (далее соответственно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 xml:space="preserve"> учредитель, подведомстве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ные организации) вправе:</w:t>
      </w:r>
    </w:p>
    <w:p w14:paraId="24CFBFF5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14:paraId="5103DDE3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б) распределить по согласованию с Заместителем Председателя Прав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тельства Российской Федерации, в обязанности которого входит координ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ция вопросов деятельности Министерства науки и высшего образования 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сийской Федерации, указанное в </w:t>
      </w:r>
      <w:r w:rsidRPr="00441E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подпункте «а»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настоящего пункта общее количество мест по специальности, направлению подготовки с установлен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ем количества мест для приема на целевое обучение в конкретные подведо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ственные организации (с указанием формы обучения).</w:t>
      </w:r>
    </w:p>
    <w:p w14:paraId="1C643D09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тельством Россий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 в соответствии с </w:t>
      </w:r>
      <w:r w:rsidRPr="00441E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пунктом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ство мест, рассчитанное в соответствии с квотой приема на целевое обуч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ние, установленной Правительством Российской Федерации в соответствии с пунктом 6 настоящих Правил, составляет менее одного, выделяется одно м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сто.</w:t>
      </w:r>
    </w:p>
    <w:p w14:paraId="4C864781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При выделении количества мест для приема на целевое обучение в с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ответствии с количеством мест для приема на целевое обучение, распред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ленных учредителем, либо квотой приема на целевое обучение, установле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ной Правительством Российской Федерации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пунктом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C33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настоящих Правил, организация при необходимости самостоятельно распр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14:paraId="5671F368" w14:textId="77777777" w:rsidR="00E16056" w:rsidRPr="008C330A" w:rsidRDefault="00E16056" w:rsidP="00E16056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30A">
        <w:rPr>
          <w:rFonts w:ascii="Times New Roman" w:hAnsi="Times New Roman" w:cs="Times New Roman"/>
          <w:sz w:val="28"/>
          <w:szCs w:val="28"/>
          <w:lang w:eastAsia="ru-RU"/>
        </w:rPr>
        <w:t>9. Особенности установления квоты приема на целевое обучение в и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тересах отдельных федеральных органов исполнительной власти с обязател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ством по прохождению военной службы по контракту после завершения об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чения устанавливаются отдельным актом Правительства Российской Фед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330A">
        <w:rPr>
          <w:rFonts w:ascii="Times New Roman" w:hAnsi="Times New Roman" w:cs="Times New Roman"/>
          <w:sz w:val="28"/>
          <w:szCs w:val="28"/>
          <w:lang w:eastAsia="ru-RU"/>
        </w:rPr>
        <w:t>рации.</w:t>
      </w:r>
    </w:p>
    <w:p w14:paraId="6C93CAEC" w14:textId="77777777" w:rsidR="00E16056" w:rsidRPr="00E16056" w:rsidRDefault="00E16056" w:rsidP="00E16056"/>
    <w:p w14:paraId="7CDCC062" w14:textId="77777777" w:rsidR="0026016B" w:rsidRDefault="00D40B69" w:rsidP="00E16056">
      <w:pPr>
        <w:pStyle w:val="1"/>
      </w:pPr>
      <w:bookmarkStart w:id="10" w:name="_Форма_примерного_типового"/>
      <w:bookmarkEnd w:id="10"/>
      <w:r>
        <w:t xml:space="preserve">Форма примерного типового договора </w:t>
      </w:r>
      <w:r w:rsidR="00AF20D4">
        <w:t>п</w:t>
      </w:r>
      <w:r>
        <w:t>о целевом</w:t>
      </w:r>
      <w:r w:rsidR="00AF20D4">
        <w:t>у</w:t>
      </w:r>
      <w:r>
        <w:t xml:space="preserve"> обучени</w:t>
      </w:r>
      <w:r w:rsidR="00AF20D4">
        <w:t>ю</w:t>
      </w:r>
      <w:r w:rsidR="00DF373C">
        <w:t xml:space="preserve"> с комментариями по заполнению</w:t>
      </w:r>
    </w:p>
    <w:p w14:paraId="3BCD6B29" w14:textId="77777777" w:rsidR="0026016B" w:rsidRDefault="0026016B" w:rsidP="00AF20D4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14:paraId="5294CB9A" w14:textId="77777777" w:rsidR="00DF373C" w:rsidRDefault="00DF373C" w:rsidP="00DF373C"/>
    <w:p w14:paraId="3153A644" w14:textId="77777777" w:rsidR="00DF373C" w:rsidRPr="00D12641" w:rsidRDefault="00DF373C" w:rsidP="00DF373C">
      <w:pPr>
        <w:pStyle w:val="a0"/>
        <w:jc w:val="right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Утверждена</w:t>
      </w:r>
      <w:r w:rsidRPr="00D12641">
        <w:rPr>
          <w:rFonts w:ascii="Times New Roman" w:hAnsi="Times New Roman" w:cs="Times New Roman"/>
          <w:lang w:eastAsia="ru-RU"/>
        </w:rPr>
        <w:br/>
      </w:r>
      <w:r w:rsidRPr="00F652A0">
        <w:rPr>
          <w:rFonts w:ascii="Times New Roman" w:hAnsi="Times New Roman" w:cs="Times New Roman"/>
          <w:lang w:eastAsia="ru-RU"/>
        </w:rPr>
        <w:t xml:space="preserve">постановлением </w:t>
      </w:r>
      <w:r w:rsidRPr="00D12641">
        <w:rPr>
          <w:rFonts w:ascii="Times New Roman" w:hAnsi="Times New Roman" w:cs="Times New Roman"/>
          <w:lang w:eastAsia="ru-RU"/>
        </w:rPr>
        <w:t>Правительства</w:t>
      </w:r>
      <w:r w:rsidRPr="00D12641">
        <w:rPr>
          <w:rFonts w:ascii="Times New Roman" w:hAnsi="Times New Roman" w:cs="Times New Roman"/>
          <w:lang w:eastAsia="ru-RU"/>
        </w:rPr>
        <w:br/>
        <w:t>Российской Федерации</w:t>
      </w:r>
      <w:r w:rsidRPr="00D12641">
        <w:rPr>
          <w:rFonts w:ascii="Times New Roman" w:hAnsi="Times New Roman" w:cs="Times New Roman"/>
          <w:lang w:eastAsia="ru-RU"/>
        </w:rPr>
        <w:br/>
        <w:t>от 21 марта 2019 г. N 302</w:t>
      </w:r>
    </w:p>
    <w:p w14:paraId="711E57F1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34209F34" w14:textId="77777777" w:rsidR="00DF373C" w:rsidRPr="00051582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b/>
          <w:sz w:val="24"/>
          <w:szCs w:val="24"/>
          <w:lang w:eastAsia="ru-RU"/>
        </w:rPr>
        <w:t>ТИПОВАЯ ФОРМА</w:t>
      </w:r>
    </w:p>
    <w:p w14:paraId="62886209" w14:textId="77777777" w:rsidR="00DF373C" w:rsidRPr="00051582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b/>
          <w:sz w:val="24"/>
          <w:szCs w:val="24"/>
          <w:lang w:eastAsia="ru-RU"/>
        </w:rPr>
        <w:t>договора о целевом обучении по образовательной программе</w:t>
      </w:r>
    </w:p>
    <w:p w14:paraId="2525CC70" w14:textId="77777777" w:rsidR="00DF373C" w:rsidRPr="00051582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b/>
          <w:sz w:val="24"/>
          <w:szCs w:val="24"/>
          <w:lang w:eastAsia="ru-RU"/>
        </w:rPr>
        <w:t>среднего профессионального или высшего образования</w:t>
      </w:r>
    </w:p>
    <w:p w14:paraId="36209E02" w14:textId="77777777" w:rsidR="00DF373C" w:rsidRPr="00051582" w:rsidRDefault="00DF373C" w:rsidP="00DF373C">
      <w:pPr>
        <w:pStyle w:val="a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14:paraId="1C5A8AD8" w14:textId="77777777" w:rsidR="00DF373C" w:rsidRPr="00051582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588D4B52" w14:textId="77777777" w:rsidR="00DF373C" w:rsidRPr="00051582" w:rsidRDefault="00DF373C" w:rsidP="00DF373C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51582">
        <w:rPr>
          <w:rFonts w:ascii="Times New Roman" w:hAnsi="Times New Roman" w:cs="Times New Roman"/>
          <w:b/>
          <w:sz w:val="24"/>
          <w:szCs w:val="24"/>
          <w:lang w:eastAsia="ru-RU"/>
        </w:rPr>
        <w:t>о целевом обучении по образовательной программе</w:t>
      </w:r>
    </w:p>
    <w:p w14:paraId="3F8F743D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7D6B0DC4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</w:p>
    <w:p w14:paraId="0EFC0E98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D12641">
        <w:rPr>
          <w:rFonts w:ascii="Times New Roman" w:hAnsi="Times New Roman" w:cs="Times New Roman"/>
          <w:sz w:val="16"/>
          <w:szCs w:val="20"/>
          <w:lang w:eastAsia="ru-RU"/>
        </w:rPr>
        <w:t>(высшего образования, среднего профессионального образования) (выбрать нужное)</w:t>
      </w:r>
    </w:p>
    <w:p w14:paraId="76C89064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07584EDB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 xml:space="preserve">_____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_____________ 20__ г.</w:t>
      </w:r>
    </w:p>
    <w:p w14:paraId="61D5EB38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16"/>
          <w:szCs w:val="20"/>
          <w:lang w:eastAsia="ru-RU"/>
        </w:rPr>
        <w:t>(место заключения договора)</w:t>
      </w:r>
      <w:r>
        <w:rPr>
          <w:rFonts w:ascii="Times New Roman" w:hAnsi="Times New Roman" w:cs="Times New Roman"/>
          <w:sz w:val="16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12641">
        <w:rPr>
          <w:rFonts w:ascii="Times New Roman" w:hAnsi="Times New Roman" w:cs="Times New Roman"/>
          <w:sz w:val="16"/>
          <w:szCs w:val="20"/>
          <w:lang w:eastAsia="ru-RU"/>
        </w:rPr>
        <w:t>(дата заключения договора)</w:t>
      </w:r>
    </w:p>
    <w:p w14:paraId="66AD9E01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2D938453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</w:p>
    <w:p w14:paraId="0F483694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16"/>
          <w:szCs w:val="20"/>
          <w:lang w:eastAsia="ru-RU"/>
        </w:rPr>
        <w:t>(полное наименование федерального государственного органа,</w:t>
      </w:r>
    </w:p>
    <w:p w14:paraId="606277BF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</w:p>
    <w:p w14:paraId="3C98CC21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D12641">
        <w:rPr>
          <w:rFonts w:ascii="Times New Roman" w:hAnsi="Times New Roman" w:cs="Times New Roman"/>
          <w:sz w:val="16"/>
          <w:szCs w:val="20"/>
          <w:lang w:eastAsia="ru-RU"/>
        </w:rPr>
        <w:t>органа государственной власти субъекта Российской Федерации,</w:t>
      </w:r>
    </w:p>
    <w:p w14:paraId="4CDBDD7D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__,</w:t>
      </w:r>
    </w:p>
    <w:p w14:paraId="29CCD389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16"/>
          <w:szCs w:val="20"/>
          <w:lang w:eastAsia="ru-RU"/>
        </w:rPr>
        <w:t>органа местного самоуправления, юридического лица, индивидуального предпринимателя)</w:t>
      </w:r>
    </w:p>
    <w:p w14:paraId="31DC016B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 </w:t>
      </w:r>
    </w:p>
    <w:p w14:paraId="602F26C2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24"/>
          <w:szCs w:val="20"/>
          <w:lang w:eastAsia="ru-RU"/>
        </w:rPr>
        <w:t xml:space="preserve">именуем__ в дальнейшем заказчиком, в лице 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 </w:t>
      </w:r>
    </w:p>
    <w:p w14:paraId="0BEEC5DC" w14:textId="77777777" w:rsidR="00DF373C" w:rsidRDefault="00DF373C" w:rsidP="00DF373C">
      <w:pPr>
        <w:pStyle w:val="a0"/>
        <w:ind w:left="2832" w:firstLine="708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D12641">
        <w:rPr>
          <w:rFonts w:ascii="Times New Roman" w:hAnsi="Times New Roman" w:cs="Times New Roman"/>
          <w:sz w:val="16"/>
          <w:szCs w:val="20"/>
          <w:lang w:eastAsia="ru-RU"/>
        </w:rPr>
        <w:t>(наименование должности</w:t>
      </w:r>
    </w:p>
    <w:p w14:paraId="6229332E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619D56A2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_</w:t>
      </w:r>
      <w:r w:rsidRPr="00D12641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0"/>
          <w:lang w:eastAsia="ru-RU"/>
        </w:rPr>
        <w:t>____________________________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14:paraId="6C116668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16"/>
          <w:szCs w:val="20"/>
          <w:lang w:eastAsia="ru-RU"/>
        </w:rPr>
        <w:t>фамилия, имя, отчество (при наличии)</w:t>
      </w:r>
    </w:p>
    <w:p w14:paraId="729290A6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4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7BC42DA8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24"/>
          <w:szCs w:val="20"/>
          <w:lang w:eastAsia="ru-RU"/>
        </w:rPr>
        <w:t xml:space="preserve">действующего на основании 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_,</w:t>
      </w:r>
    </w:p>
    <w:p w14:paraId="301881E4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D12641">
        <w:rPr>
          <w:rFonts w:ascii="Times New Roman" w:hAnsi="Times New Roman" w:cs="Times New Roman"/>
          <w:sz w:val="16"/>
          <w:szCs w:val="20"/>
          <w:lang w:eastAsia="ru-RU"/>
        </w:rPr>
        <w:t>(наименование документа)</w:t>
      </w:r>
    </w:p>
    <w:p w14:paraId="373BC50C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B032033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24"/>
          <w:szCs w:val="20"/>
          <w:lang w:eastAsia="ru-RU"/>
        </w:rPr>
        <w:t>с одной стороны,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____,</w:t>
      </w:r>
    </w:p>
    <w:p w14:paraId="11F6F8E8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16"/>
          <w:szCs w:val="20"/>
          <w:lang w:eastAsia="ru-RU"/>
        </w:rPr>
        <w:t>(фамилия, имя, отчество (при наличии) гражданина)</w:t>
      </w:r>
    </w:p>
    <w:p w14:paraId="4AB78E7C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7EE1F958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24"/>
          <w:szCs w:val="20"/>
          <w:lang w:eastAsia="ru-RU"/>
        </w:rPr>
        <w:t>именуем__ в дальнейшем гражданином, с другой стороны,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14:paraId="3E279E0E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0E746F2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_________________________________________,</w:t>
      </w:r>
    </w:p>
    <w:p w14:paraId="13996CD0" w14:textId="77777777" w:rsidR="00DF373C" w:rsidRPr="00051582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051582">
        <w:rPr>
          <w:rFonts w:ascii="Times New Roman" w:hAnsi="Times New Roman" w:cs="Times New Roman"/>
          <w:sz w:val="16"/>
          <w:szCs w:val="20"/>
          <w:lang w:eastAsia="ru-RU"/>
        </w:rPr>
        <w:t>(полное наименование организации, в которую будет трудоустроен гражданин)</w:t>
      </w:r>
    </w:p>
    <w:p w14:paraId="7FF01231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37F6EF91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51582">
        <w:rPr>
          <w:rFonts w:ascii="Times New Roman" w:hAnsi="Times New Roman" w:cs="Times New Roman"/>
          <w:sz w:val="24"/>
          <w:szCs w:val="20"/>
          <w:lang w:eastAsia="ru-RU"/>
        </w:rPr>
        <w:t>именуем__ в дальнейшем работодателем</w:t>
      </w:r>
      <w:r w:rsidRPr="00D1264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F652A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17515AA1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14:paraId="270E9ADF" w14:textId="77777777" w:rsidR="00DF373C" w:rsidRPr="0005158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76582251" w14:textId="77777777" w:rsidR="00DF373C" w:rsidRPr="00051582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051582">
        <w:rPr>
          <w:rFonts w:ascii="Times New Roman" w:hAnsi="Times New Roman" w:cs="Times New Roman"/>
          <w:sz w:val="16"/>
          <w:szCs w:val="20"/>
          <w:lang w:eastAsia="ru-RU"/>
        </w:rPr>
        <w:t xml:space="preserve">(полное наименование организации, осуществляющей образовательную деятельность, </w:t>
      </w:r>
    </w:p>
    <w:p w14:paraId="2E297E4E" w14:textId="77777777" w:rsidR="00DF373C" w:rsidRPr="00051582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08DF3A00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14:paraId="76C0C64C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051582">
        <w:rPr>
          <w:rFonts w:ascii="Times New Roman" w:hAnsi="Times New Roman" w:cs="Times New Roman"/>
          <w:sz w:val="16"/>
          <w:szCs w:val="20"/>
          <w:lang w:eastAsia="ru-RU"/>
        </w:rPr>
        <w:t>в которой обучается гражданин,</w:t>
      </w:r>
      <w:r>
        <w:rPr>
          <w:rFonts w:ascii="Times New Roman" w:hAnsi="Times New Roman" w:cs="Times New Roman"/>
          <w:sz w:val="16"/>
          <w:szCs w:val="20"/>
          <w:lang w:eastAsia="ru-RU"/>
        </w:rPr>
        <w:t xml:space="preserve"> </w:t>
      </w:r>
      <w:r w:rsidRPr="00051582">
        <w:rPr>
          <w:rFonts w:ascii="Times New Roman" w:hAnsi="Times New Roman" w:cs="Times New Roman"/>
          <w:sz w:val="16"/>
          <w:szCs w:val="20"/>
          <w:lang w:eastAsia="ru-RU"/>
        </w:rPr>
        <w:t xml:space="preserve">или организации, осуществляющей образовательную деятельность, </w:t>
      </w:r>
    </w:p>
    <w:p w14:paraId="5C844991" w14:textId="77777777" w:rsidR="00DF373C" w:rsidRPr="00051582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5A073889" w14:textId="77777777" w:rsidR="00DF373C" w:rsidRPr="0005158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6210B915" w14:textId="77777777" w:rsidR="00DF373C" w:rsidRPr="00051582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051582">
        <w:rPr>
          <w:rFonts w:ascii="Times New Roman" w:hAnsi="Times New Roman" w:cs="Times New Roman"/>
          <w:sz w:val="16"/>
          <w:szCs w:val="20"/>
          <w:lang w:eastAsia="ru-RU"/>
        </w:rPr>
        <w:t>в которую гражданин намерен поступать на обучение)</w:t>
      </w:r>
    </w:p>
    <w:p w14:paraId="36994840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758F20" w14:textId="77777777" w:rsidR="00DF373C" w:rsidRPr="0005158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51582">
        <w:rPr>
          <w:rFonts w:ascii="Times New Roman" w:hAnsi="Times New Roman" w:cs="Times New Roman"/>
          <w:sz w:val="24"/>
          <w:szCs w:val="20"/>
          <w:lang w:eastAsia="ru-RU"/>
        </w:rPr>
        <w:t>именуем__ в дальнейшем образовательной организацией</w:t>
      </w:r>
      <w:r w:rsidRPr="00051582"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> </w:t>
      </w:r>
      <w:r w:rsidRPr="00F652A0"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D12641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51582">
        <w:rPr>
          <w:rFonts w:ascii="Times New Roman" w:hAnsi="Times New Roman" w:cs="Times New Roman"/>
          <w:sz w:val="24"/>
          <w:szCs w:val="20"/>
          <w:lang w:eastAsia="ru-RU"/>
        </w:rPr>
        <w:t>совместно именуемые стор</w:t>
      </w:r>
      <w:r w:rsidRPr="00051582">
        <w:rPr>
          <w:rFonts w:ascii="Times New Roman" w:hAnsi="Times New Roman" w:cs="Times New Roman"/>
          <w:sz w:val="24"/>
          <w:szCs w:val="20"/>
          <w:lang w:eastAsia="ru-RU"/>
        </w:rPr>
        <w:t>о</w:t>
      </w:r>
      <w:r w:rsidRPr="00051582">
        <w:rPr>
          <w:rFonts w:ascii="Times New Roman" w:hAnsi="Times New Roman" w:cs="Times New Roman"/>
          <w:sz w:val="24"/>
          <w:szCs w:val="20"/>
          <w:lang w:eastAsia="ru-RU"/>
        </w:rPr>
        <w:t>нами,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051582">
        <w:rPr>
          <w:rFonts w:ascii="Times New Roman" w:hAnsi="Times New Roman" w:cs="Times New Roman"/>
          <w:sz w:val="24"/>
          <w:szCs w:val="20"/>
          <w:lang w:eastAsia="ru-RU"/>
        </w:rPr>
        <w:t>заключили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051582">
        <w:rPr>
          <w:rFonts w:ascii="Times New Roman" w:hAnsi="Times New Roman" w:cs="Times New Roman"/>
          <w:sz w:val="24"/>
          <w:szCs w:val="20"/>
          <w:lang w:eastAsia="ru-RU"/>
        </w:rPr>
        <w:t>настоящий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051582">
        <w:rPr>
          <w:rFonts w:ascii="Times New Roman" w:hAnsi="Times New Roman" w:cs="Times New Roman"/>
          <w:sz w:val="24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051582">
        <w:rPr>
          <w:rFonts w:ascii="Times New Roman" w:hAnsi="Times New Roman" w:cs="Times New Roman"/>
          <w:sz w:val="24"/>
          <w:szCs w:val="20"/>
          <w:lang w:eastAsia="ru-RU"/>
        </w:rPr>
        <w:t>о нижеследующем.</w:t>
      </w:r>
    </w:p>
    <w:p w14:paraId="06008A3B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5DC3B779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</w:p>
    <w:p w14:paraId="38628615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</w:p>
    <w:p w14:paraId="36BEA766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</w:p>
    <w:p w14:paraId="4B28D0BE" w14:textId="77777777" w:rsidR="00DF373C" w:rsidRPr="00051582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051582">
        <w:rPr>
          <w:rFonts w:ascii="Times New Roman" w:hAnsi="Times New Roman" w:cs="Times New Roman"/>
          <w:b/>
          <w:sz w:val="24"/>
          <w:szCs w:val="20"/>
          <w:lang w:eastAsia="ru-RU"/>
        </w:rPr>
        <w:t>I. Предмет настоящего договора</w:t>
      </w:r>
    </w:p>
    <w:p w14:paraId="77DCD6F2" w14:textId="77777777" w:rsidR="00DF373C" w:rsidRPr="00051582" w:rsidRDefault="00DF373C" w:rsidP="00DF373C">
      <w:pPr>
        <w:pStyle w:val="a0"/>
        <w:jc w:val="both"/>
        <w:rPr>
          <w:rFonts w:ascii="Times New Roman" w:hAnsi="Times New Roman" w:cs="Times New Roman"/>
          <w:sz w:val="28"/>
          <w:lang w:eastAsia="ru-RU"/>
        </w:rPr>
      </w:pPr>
      <w:r w:rsidRPr="00051582">
        <w:rPr>
          <w:rFonts w:ascii="Times New Roman" w:hAnsi="Times New Roman" w:cs="Times New Roman"/>
          <w:sz w:val="28"/>
          <w:lang w:eastAsia="ru-RU"/>
        </w:rPr>
        <w:t> </w:t>
      </w:r>
    </w:p>
    <w:p w14:paraId="6E2EFE84" w14:textId="77777777" w:rsidR="00DF373C" w:rsidRPr="00051582" w:rsidRDefault="00DF373C" w:rsidP="00DF373C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sz w:val="24"/>
          <w:szCs w:val="24"/>
          <w:lang w:eastAsia="ru-RU"/>
        </w:rPr>
        <w:t>Гражданин обязуется освоить образовательную программу _____________________________________________________________________________</w:t>
      </w:r>
    </w:p>
    <w:p w14:paraId="1BE710DB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051582">
        <w:rPr>
          <w:rFonts w:ascii="Times New Roman" w:hAnsi="Times New Roman" w:cs="Times New Roman"/>
          <w:sz w:val="16"/>
          <w:szCs w:val="20"/>
          <w:lang w:eastAsia="ru-RU"/>
        </w:rPr>
        <w:t>(высшего образования, среднего профессионального образования) (выбрать нужное)</w:t>
      </w:r>
    </w:p>
    <w:p w14:paraId="0A7E61A0" w14:textId="77777777" w:rsidR="00DF373C" w:rsidRPr="00051582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2D73F637" w14:textId="77777777" w:rsidR="00DF373C" w:rsidRPr="0005158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>программа) в соответствии характеристиками освоения гражд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 xml:space="preserve">нином образовательной программы, определенными </w:t>
      </w:r>
      <w:r w:rsidRPr="00F652A0">
        <w:rPr>
          <w:rFonts w:ascii="Times New Roman" w:hAnsi="Times New Roman" w:cs="Times New Roman"/>
          <w:sz w:val="24"/>
          <w:szCs w:val="24"/>
          <w:lang w:eastAsia="ru-RU"/>
        </w:rPr>
        <w:t xml:space="preserve">разделом II 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 (д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>лее – характеристики обучения), и осуществить трудовую деятельность  в  соответствии с полученной квалификацией на условиях настоящего договора.</w:t>
      </w:r>
    </w:p>
    <w:p w14:paraId="54B97392" w14:textId="77777777" w:rsidR="00DF373C" w:rsidRPr="0005158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sz w:val="24"/>
          <w:szCs w:val="20"/>
          <w:lang w:eastAsia="ru-RU"/>
        </w:rPr>
        <w:t>Гражданин _____________________________________ поступать на целевое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>обучение в</w:t>
      </w:r>
    </w:p>
    <w:p w14:paraId="69938ED7" w14:textId="77777777" w:rsidR="00DF373C" w:rsidRDefault="00DF373C" w:rsidP="00DF373C">
      <w:pPr>
        <w:pStyle w:val="a0"/>
        <w:ind w:left="708" w:firstLine="708"/>
        <w:rPr>
          <w:rFonts w:ascii="Times New Roman" w:hAnsi="Times New Roman" w:cs="Times New Roman"/>
          <w:sz w:val="16"/>
          <w:szCs w:val="20"/>
          <w:lang w:eastAsia="ru-RU"/>
        </w:rPr>
      </w:pPr>
      <w:r w:rsidRPr="00051582">
        <w:rPr>
          <w:rFonts w:ascii="Times New Roman" w:hAnsi="Times New Roman" w:cs="Times New Roman"/>
          <w:sz w:val="16"/>
          <w:szCs w:val="20"/>
          <w:lang w:eastAsia="ru-RU"/>
        </w:rPr>
        <w:t>(вправе, не вправе) (выбрать нужное)</w:t>
      </w:r>
    </w:p>
    <w:p w14:paraId="5CDBB009" w14:textId="77777777" w:rsidR="00DF373C" w:rsidRPr="00D12641" w:rsidRDefault="00DF373C" w:rsidP="00DF373C">
      <w:pPr>
        <w:pStyle w:val="a0"/>
        <w:ind w:left="708"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2FD329E" w14:textId="77777777" w:rsidR="00DF373C" w:rsidRPr="0005158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sz w:val="24"/>
          <w:szCs w:val="24"/>
          <w:lang w:eastAsia="ru-RU"/>
        </w:rPr>
        <w:t>пределах установленной квоты приема на целевое обучение в соответствии с характер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>стиками обучения</w:t>
      </w:r>
      <w:r w:rsidRPr="000515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F652A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8BC012" w14:textId="77777777" w:rsidR="00DF373C" w:rsidRPr="00E502F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sz w:val="24"/>
          <w:szCs w:val="24"/>
          <w:lang w:eastAsia="ru-RU"/>
        </w:rPr>
        <w:t>Заказчик в период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582"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A54694C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502F0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(организовать предоставление гражданину мер поддержки,</w:t>
      </w:r>
    </w:p>
    <w:p w14:paraId="43588511" w14:textId="77777777" w:rsidR="00DF373C" w:rsidRPr="00E502F0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5F5ABB4" w14:textId="77777777" w:rsidR="00DF373C" w:rsidRPr="00E502F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E502F0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  <w:lang w:eastAsia="ru-RU"/>
        </w:rPr>
        <w:t>___</w:t>
      </w:r>
      <w:r w:rsidRPr="00E502F0">
        <w:rPr>
          <w:rFonts w:ascii="Times New Roman" w:hAnsi="Times New Roman" w:cs="Times New Roman"/>
          <w:sz w:val="24"/>
          <w:szCs w:val="20"/>
          <w:lang w:eastAsia="ru-RU"/>
        </w:rPr>
        <w:t>__</w:t>
      </w:r>
    </w:p>
    <w:p w14:paraId="2CC8D9A8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E502F0">
        <w:rPr>
          <w:rFonts w:ascii="Times New Roman" w:hAnsi="Times New Roman" w:cs="Times New Roman"/>
          <w:sz w:val="16"/>
          <w:szCs w:val="20"/>
          <w:lang w:eastAsia="ru-RU"/>
        </w:rPr>
        <w:t>предоставить гражданину меры поддержки) (выбрать нужное)</w:t>
      </w:r>
    </w:p>
    <w:p w14:paraId="3052BD87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13DA00F" w14:textId="77777777" w:rsidR="00DF373C" w:rsidRPr="00E502F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2F0">
        <w:rPr>
          <w:rFonts w:ascii="Times New Roman" w:hAnsi="Times New Roman" w:cs="Times New Roman"/>
          <w:sz w:val="24"/>
          <w:szCs w:val="24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64324C3E" w14:textId="77777777" w:rsidR="00DF373C" w:rsidRPr="00E502F0" w:rsidRDefault="00DF373C" w:rsidP="00DF373C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2F0">
        <w:rPr>
          <w:rFonts w:ascii="Times New Roman" w:hAnsi="Times New Roman" w:cs="Times New Roman"/>
          <w:sz w:val="24"/>
          <w:szCs w:val="24"/>
          <w:lang w:eastAsia="ru-RU"/>
        </w:rPr>
        <w:t>Согласие законного представителя – родителя, усыновителя или попечителя нес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вершеннолетнего гражданина, оформленное в письменной форме, прилагается к насто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щему договору и является его неотъемлемой частью</w:t>
      </w:r>
      <w:r w:rsidRPr="00E502F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F652A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A3DCD5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415BD050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</w:p>
    <w:p w14:paraId="7A536D7E" w14:textId="77777777" w:rsidR="00DF373C" w:rsidRPr="00E502F0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E502F0">
        <w:rPr>
          <w:rFonts w:ascii="Times New Roman" w:hAnsi="Times New Roman" w:cs="Times New Roman"/>
          <w:b/>
          <w:sz w:val="24"/>
          <w:szCs w:val="20"/>
          <w:lang w:eastAsia="ru-RU"/>
        </w:rPr>
        <w:t>II. Характеристики обучения гражданина</w:t>
      </w:r>
    </w:p>
    <w:p w14:paraId="6D9C7235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25D649C6" w14:textId="77777777" w:rsidR="00DF373C" w:rsidRPr="00E502F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2F0">
        <w:rPr>
          <w:rFonts w:ascii="Times New Roman" w:hAnsi="Times New Roman" w:cs="Times New Roman"/>
          <w:sz w:val="24"/>
          <w:szCs w:val="24"/>
          <w:lang w:eastAsia="ru-RU"/>
        </w:rPr>
        <w:t>Гражданин</w:t>
      </w:r>
      <w:r w:rsidRPr="00E502F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F652A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поступает 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8D907C6" w14:textId="77777777" w:rsidR="00DF373C" w:rsidRDefault="00DF373C" w:rsidP="00DF373C">
      <w:pPr>
        <w:pStyle w:val="a0"/>
        <w:ind w:left="2124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02F0">
        <w:rPr>
          <w:rFonts w:ascii="Times New Roman" w:hAnsi="Times New Roman" w:cs="Times New Roman"/>
          <w:sz w:val="16"/>
          <w:szCs w:val="20"/>
          <w:lang w:eastAsia="ru-RU"/>
        </w:rPr>
        <w:t>(на обучение, на целевое обучение в пределах установленной квоты приема</w:t>
      </w:r>
    </w:p>
    <w:p w14:paraId="290BFE6A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C2BE6EC" w14:textId="77777777" w:rsidR="00DF373C" w:rsidRPr="00E502F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4B46D156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E502F0">
        <w:rPr>
          <w:rFonts w:ascii="Times New Roman" w:hAnsi="Times New Roman" w:cs="Times New Roman"/>
          <w:sz w:val="16"/>
          <w:szCs w:val="20"/>
          <w:lang w:eastAsia="ru-RU"/>
        </w:rPr>
        <w:t>на целевое обучение) (выбрать нужное)</w:t>
      </w:r>
    </w:p>
    <w:p w14:paraId="76D9B5C4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91F2521" w14:textId="77777777" w:rsidR="00DF373C" w:rsidRPr="00E502F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2F0">
        <w:rPr>
          <w:rFonts w:ascii="Times New Roman" w:hAnsi="Times New Roman" w:cs="Times New Roman"/>
          <w:sz w:val="24"/>
          <w:szCs w:val="24"/>
          <w:lang w:eastAsia="ru-RU"/>
        </w:rPr>
        <w:t>по образовательной программе в соответствии со следующими характеристиками обуч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ния:</w:t>
      </w:r>
    </w:p>
    <w:p w14:paraId="5AE01F74" w14:textId="77777777" w:rsidR="00DF373C" w:rsidRPr="00E502F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2F0">
        <w:rPr>
          <w:rFonts w:ascii="Times New Roman" w:hAnsi="Times New Roman" w:cs="Times New Roman"/>
          <w:sz w:val="24"/>
          <w:szCs w:val="24"/>
          <w:lang w:eastAsia="ru-RU"/>
        </w:rPr>
        <w:t>наличие государственной аккредитации образовательной програ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Pr="00E502F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780B6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: 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3239562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E502F0">
        <w:rPr>
          <w:rFonts w:ascii="Times New Roman" w:hAnsi="Times New Roman" w:cs="Times New Roman"/>
          <w:sz w:val="16"/>
          <w:szCs w:val="20"/>
          <w:lang w:eastAsia="ru-RU"/>
        </w:rPr>
        <w:t>(обязательно, необязательно) (выбрать нужное)</w:t>
      </w:r>
    </w:p>
    <w:p w14:paraId="6726AE2F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1F53C41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2F0">
        <w:rPr>
          <w:rFonts w:ascii="Times New Roman" w:hAnsi="Times New Roman" w:cs="Times New Roman"/>
          <w:sz w:val="24"/>
          <w:szCs w:val="24"/>
          <w:lang w:eastAsia="ru-RU"/>
        </w:rPr>
        <w:t>Код и наименование профессии (профессий), специальности (специальностей), направл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ния (направлений) подготовки: 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E502F0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14:paraId="48157B21" w14:textId="77777777" w:rsidR="00DF373C" w:rsidRDefault="00DF373C" w:rsidP="00DF373C">
      <w:pPr>
        <w:pStyle w:val="a0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02F0">
        <w:rPr>
          <w:rFonts w:ascii="Times New Roman" w:hAnsi="Times New Roman" w:cs="Times New Roman"/>
          <w:sz w:val="16"/>
          <w:szCs w:val="20"/>
          <w:lang w:eastAsia="ru-RU"/>
        </w:rPr>
        <w:t>профессия (одна из профессий),</w:t>
      </w:r>
    </w:p>
    <w:p w14:paraId="7B2181F1" w14:textId="77777777" w:rsidR="00DF373C" w:rsidRDefault="00DF373C" w:rsidP="00DF373C">
      <w:pPr>
        <w:pStyle w:val="a0"/>
        <w:ind w:left="4248" w:firstLine="708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14:paraId="4F82FC67" w14:textId="77777777" w:rsidR="00DF373C" w:rsidRPr="00E502F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F19CD03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502F0">
        <w:rPr>
          <w:rFonts w:ascii="Times New Roman" w:hAnsi="Times New Roman" w:cs="Times New Roman"/>
          <w:sz w:val="16"/>
          <w:szCs w:val="20"/>
          <w:lang w:eastAsia="ru-RU"/>
        </w:rPr>
        <w:t>(специальность (одна из специальностей), направление (одно из направлений) подготовки)</w:t>
      </w:r>
    </w:p>
    <w:p w14:paraId="4BDAE4E0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78B37B9" w14:textId="77777777" w:rsidR="00DF373C" w:rsidRPr="00E502F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22E57F96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E502F0">
        <w:rPr>
          <w:rFonts w:ascii="Times New Roman" w:hAnsi="Times New Roman" w:cs="Times New Roman"/>
          <w:sz w:val="16"/>
          <w:szCs w:val="20"/>
          <w:lang w:eastAsia="ru-RU"/>
        </w:rPr>
        <w:t>(выбрать нужное и указать</w:t>
      </w:r>
      <w:r w:rsidRPr="00953E49">
        <w:rPr>
          <w:rFonts w:ascii="Times New Roman" w:hAnsi="Times New Roman" w:cs="Times New Roman"/>
          <w:sz w:val="16"/>
          <w:szCs w:val="20"/>
          <w:lang w:eastAsia="ru-RU"/>
        </w:rPr>
        <w:t xml:space="preserve"> код и наименование соответствующей профессии (профессий), специальности</w:t>
      </w:r>
    </w:p>
    <w:p w14:paraId="595C6CFD" w14:textId="77777777" w:rsidR="00DF373C" w:rsidRPr="00E502F0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49CE1B66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02F0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  <w:lang w:eastAsia="ru-RU"/>
        </w:rPr>
        <w:t>_____</w:t>
      </w:r>
      <w:r w:rsidRPr="00E502F0">
        <w:rPr>
          <w:rFonts w:ascii="Times New Roman" w:hAnsi="Times New Roman" w:cs="Times New Roman"/>
          <w:sz w:val="24"/>
          <w:szCs w:val="20"/>
          <w:lang w:eastAsia="ru-RU"/>
        </w:rPr>
        <w:t>____;</w:t>
      </w:r>
    </w:p>
    <w:p w14:paraId="02FDEAB4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53E49">
        <w:rPr>
          <w:rFonts w:ascii="Times New Roman" w:hAnsi="Times New Roman" w:cs="Times New Roman"/>
          <w:sz w:val="16"/>
          <w:szCs w:val="20"/>
          <w:lang w:eastAsia="ru-RU"/>
        </w:rPr>
        <w:t>(специальностей), направления (направлений) подготовки)</w:t>
      </w:r>
    </w:p>
    <w:p w14:paraId="6221BC47" w14:textId="77777777" w:rsidR="00DF373C" w:rsidRPr="00953E49" w:rsidRDefault="00DF373C" w:rsidP="00DF373C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953E49">
        <w:rPr>
          <w:rFonts w:ascii="Times New Roman" w:hAnsi="Times New Roman" w:cs="Times New Roman"/>
          <w:sz w:val="24"/>
          <w:szCs w:val="24"/>
          <w:lang w:eastAsia="ru-RU"/>
        </w:rPr>
        <w:t>форма (одна из форм) обучения</w:t>
      </w:r>
      <w:r w:rsidRPr="00953E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780B6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: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_______;</w:t>
      </w:r>
    </w:p>
    <w:p w14:paraId="4340D52C" w14:textId="77777777" w:rsidR="00DF373C" w:rsidRDefault="00DF373C" w:rsidP="00DF373C">
      <w:pPr>
        <w:pStyle w:val="a0"/>
        <w:ind w:left="1416" w:firstLine="708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953E49">
        <w:rPr>
          <w:rFonts w:ascii="Times New Roman" w:hAnsi="Times New Roman" w:cs="Times New Roman"/>
          <w:sz w:val="16"/>
          <w:szCs w:val="20"/>
          <w:lang w:eastAsia="ru-RU"/>
        </w:rPr>
        <w:t>(очная, очно-заочная, заочная) (выбрать нужное)</w:t>
      </w:r>
    </w:p>
    <w:p w14:paraId="293EE09D" w14:textId="77777777" w:rsidR="00DF373C" w:rsidRPr="00953E49" w:rsidRDefault="00DF373C" w:rsidP="00DF373C">
      <w:pPr>
        <w:pStyle w:val="a0"/>
        <w:ind w:left="1416" w:firstLine="708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6C3BA287" w14:textId="77777777" w:rsidR="00DF373C" w:rsidRPr="00953E49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E49">
        <w:rPr>
          <w:rFonts w:ascii="Times New Roman" w:hAnsi="Times New Roman" w:cs="Times New Roman"/>
          <w:sz w:val="24"/>
          <w:szCs w:val="24"/>
          <w:lang w:eastAsia="ru-RU"/>
        </w:rPr>
        <w:t>на базе 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___ образования</w:t>
      </w:r>
      <w:r w:rsidRPr="00953E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3C340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6D6F76C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53E49">
        <w:rPr>
          <w:rFonts w:ascii="Times New Roman" w:hAnsi="Times New Roman" w:cs="Times New Roman"/>
          <w:sz w:val="16"/>
          <w:szCs w:val="20"/>
          <w:lang w:eastAsia="ru-RU"/>
        </w:rPr>
        <w:t>(основного общего, среднего общего (выбрать нужное)</w:t>
      </w:r>
    </w:p>
    <w:p w14:paraId="3FDED71B" w14:textId="77777777" w:rsidR="00DF373C" w:rsidRPr="00953E49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E49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 (организаций), осуществляющей образовательную деятел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ность</w:t>
      </w:r>
      <w:r w:rsidRPr="00953E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3C340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14:paraId="62EEFDB9" w14:textId="77777777" w:rsidR="00DF373C" w:rsidRPr="00953E49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953E49">
        <w:rPr>
          <w:rFonts w:ascii="Times New Roman" w:hAnsi="Times New Roman" w:cs="Times New Roman"/>
          <w:sz w:val="16"/>
          <w:szCs w:val="20"/>
          <w:lang w:eastAsia="ru-RU"/>
        </w:rPr>
        <w:t>(одна или несколько организаций,</w:t>
      </w:r>
    </w:p>
    <w:p w14:paraId="05889706" w14:textId="77777777" w:rsidR="00DF373C" w:rsidRPr="00953E49" w:rsidRDefault="00DF373C" w:rsidP="00DF373C">
      <w:pPr>
        <w:pStyle w:val="a0"/>
        <w:jc w:val="center"/>
        <w:rPr>
          <w:rFonts w:ascii="Times New Roman" w:hAnsi="Times New Roman" w:cs="Times New Roman"/>
          <w:sz w:val="18"/>
          <w:szCs w:val="20"/>
          <w:lang w:eastAsia="ru-RU"/>
        </w:rPr>
      </w:pPr>
    </w:p>
    <w:p w14:paraId="64167B79" w14:textId="77777777" w:rsidR="00DF373C" w:rsidRPr="00953E49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953E49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  <w:lang w:eastAsia="ru-RU"/>
        </w:rPr>
        <w:t>___</w:t>
      </w:r>
      <w:r w:rsidRPr="00953E49">
        <w:rPr>
          <w:rFonts w:ascii="Times New Roman" w:hAnsi="Times New Roman" w:cs="Times New Roman"/>
          <w:sz w:val="24"/>
          <w:szCs w:val="20"/>
          <w:lang w:eastAsia="ru-RU"/>
        </w:rPr>
        <w:t>____;</w:t>
      </w:r>
    </w:p>
    <w:p w14:paraId="4D8BB6EF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953E49">
        <w:rPr>
          <w:rFonts w:ascii="Times New Roman" w:hAnsi="Times New Roman" w:cs="Times New Roman"/>
          <w:sz w:val="16"/>
          <w:szCs w:val="20"/>
          <w:lang w:eastAsia="ru-RU"/>
        </w:rPr>
        <w:t>осуществляющих образовательную деятельность)</w:t>
      </w:r>
    </w:p>
    <w:p w14:paraId="03F5D0D6" w14:textId="77777777" w:rsidR="00DF373C" w:rsidRPr="00953E49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08594556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E49">
        <w:rPr>
          <w:rFonts w:ascii="Times New Roman" w:hAnsi="Times New Roman" w:cs="Times New Roman"/>
          <w:sz w:val="24"/>
          <w:szCs w:val="24"/>
          <w:lang w:eastAsia="ru-RU"/>
        </w:rPr>
        <w:t>направленность (профиль) образовательной программы</w:t>
      </w:r>
      <w:r w:rsidRPr="00953E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3C340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: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63C5B26E" w14:textId="77777777" w:rsidR="00DF373C" w:rsidRPr="00953E49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14:paraId="325B1D06" w14:textId="77777777" w:rsidR="00DF373C" w:rsidRPr="00953E49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E49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0"/>
          <w:lang w:eastAsia="ru-RU"/>
        </w:rPr>
        <w:t>_______________________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и осваивает о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обучения.</w:t>
      </w:r>
    </w:p>
    <w:p w14:paraId="6C753AB4" w14:textId="77777777" w:rsidR="00DF373C" w:rsidRPr="00953E49" w:rsidRDefault="00DF373C" w:rsidP="00DF373C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E49">
        <w:rPr>
          <w:rFonts w:ascii="Times New Roman" w:hAnsi="Times New Roman" w:cs="Times New Roman"/>
          <w:sz w:val="24"/>
          <w:szCs w:val="24"/>
          <w:lang w:eastAsia="ru-RU"/>
        </w:rPr>
        <w:t>Гражданин</w:t>
      </w:r>
      <w:r w:rsidRPr="00953E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3C340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 xml:space="preserve"> осваивает образовательную программу в соответствии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следующ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ми характеристиками обучения:</w:t>
      </w:r>
    </w:p>
    <w:p w14:paraId="685A0F30" w14:textId="77777777" w:rsidR="00DF373C" w:rsidRPr="00953E49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E49">
        <w:rPr>
          <w:rFonts w:ascii="Times New Roman" w:hAnsi="Times New Roman" w:cs="Times New Roman"/>
          <w:sz w:val="24"/>
          <w:szCs w:val="24"/>
          <w:lang w:eastAsia="ru-RU"/>
        </w:rPr>
        <w:t>наличие государственной аккредитации 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програ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Pr="00953E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3C340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_____________________________________________;</w:t>
      </w:r>
    </w:p>
    <w:p w14:paraId="620591C2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953E49">
        <w:rPr>
          <w:rFonts w:ascii="Times New Roman" w:hAnsi="Times New Roman" w:cs="Times New Roman"/>
          <w:sz w:val="16"/>
          <w:szCs w:val="20"/>
          <w:lang w:eastAsia="ru-RU"/>
        </w:rPr>
        <w:t>(обязательно, необязательно) (выбрать нужное)</w:t>
      </w:r>
    </w:p>
    <w:p w14:paraId="0AB599D8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3DBA931" w14:textId="77777777" w:rsidR="00DF373C" w:rsidRPr="00953E49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E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код и наименование профессии, специальности, направления подготовки: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14:paraId="4CF69FB5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953E49">
        <w:rPr>
          <w:rFonts w:ascii="Times New Roman" w:hAnsi="Times New Roman" w:cs="Times New Roman"/>
          <w:sz w:val="16"/>
          <w:szCs w:val="16"/>
          <w:lang w:eastAsia="ru-RU"/>
        </w:rPr>
        <w:t>(п</w:t>
      </w:r>
      <w:r w:rsidRPr="00953E49">
        <w:rPr>
          <w:rFonts w:ascii="Times New Roman" w:hAnsi="Times New Roman" w:cs="Times New Roman"/>
          <w:sz w:val="16"/>
          <w:szCs w:val="20"/>
          <w:lang w:eastAsia="ru-RU"/>
        </w:rPr>
        <w:t>рофессия, специальность, направление подготовки) (выбрать нужное и</w:t>
      </w:r>
    </w:p>
    <w:p w14:paraId="2C59B39A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84BF46A" w14:textId="77777777" w:rsidR="00DF373C" w:rsidRPr="00953E49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953E49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0"/>
          <w:lang w:eastAsia="ru-RU"/>
        </w:rPr>
        <w:t>_____</w:t>
      </w:r>
      <w:r w:rsidRPr="00953E49">
        <w:rPr>
          <w:rFonts w:ascii="Times New Roman" w:hAnsi="Times New Roman" w:cs="Times New Roman"/>
          <w:sz w:val="24"/>
          <w:szCs w:val="20"/>
          <w:lang w:eastAsia="ru-RU"/>
        </w:rPr>
        <w:t>____________;</w:t>
      </w:r>
    </w:p>
    <w:p w14:paraId="64EC3556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953E49">
        <w:rPr>
          <w:rFonts w:ascii="Times New Roman" w:hAnsi="Times New Roman" w:cs="Times New Roman"/>
          <w:sz w:val="16"/>
          <w:szCs w:val="20"/>
          <w:lang w:eastAsia="ru-RU"/>
        </w:rPr>
        <w:t>указать код и наименование соответствующей профессии, специальности, направления подготовки)</w:t>
      </w:r>
    </w:p>
    <w:p w14:paraId="54C7123C" w14:textId="77777777" w:rsidR="00DF373C" w:rsidRPr="00953E49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74137A82" w14:textId="77777777" w:rsidR="00DF373C" w:rsidRPr="00953E49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E49">
        <w:rPr>
          <w:rFonts w:ascii="Times New Roman" w:hAnsi="Times New Roman" w:cs="Times New Roman"/>
          <w:sz w:val="24"/>
          <w:szCs w:val="24"/>
          <w:lang w:eastAsia="ru-RU"/>
        </w:rPr>
        <w:t>форма обучения</w:t>
      </w:r>
      <w:r w:rsidRPr="00953E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953E49">
        <w:rPr>
          <w:rFonts w:ascii="Times New Roman" w:hAnsi="Times New Roman" w:cs="Times New Roman"/>
          <w:sz w:val="24"/>
          <w:szCs w:val="24"/>
          <w:lang w:eastAsia="ru-RU"/>
        </w:rPr>
        <w:t>___________;</w:t>
      </w:r>
    </w:p>
    <w:p w14:paraId="2A4FD0F4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953E49">
        <w:rPr>
          <w:rFonts w:ascii="Times New Roman" w:hAnsi="Times New Roman" w:cs="Times New Roman"/>
          <w:sz w:val="16"/>
          <w:szCs w:val="20"/>
          <w:lang w:eastAsia="ru-RU"/>
        </w:rPr>
        <w:t>(очная, очно-заочная, заочная) (выбрать нужное)</w:t>
      </w:r>
    </w:p>
    <w:p w14:paraId="530FE0B4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32C3ED8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BA2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организации, осуществляющей образовательную деятельность</w:t>
      </w:r>
      <w:r w:rsidRPr="004F6BA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4F6BA2">
        <w:rPr>
          <w:rFonts w:ascii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373BC0F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  <w:r w:rsidRPr="004F6BA2">
        <w:rPr>
          <w:rFonts w:ascii="Times New Roman" w:hAnsi="Times New Roman" w:cs="Times New Roman"/>
          <w:sz w:val="24"/>
          <w:szCs w:val="24"/>
          <w:lang w:eastAsia="ru-RU"/>
        </w:rPr>
        <w:t>направленность (профиль) образовательной программы</w:t>
      </w:r>
      <w:r w:rsidRPr="004F6BA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: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3A027240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14:paraId="0AE5E32F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BA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0494510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05EB3921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</w:p>
    <w:p w14:paraId="2BFB50F3" w14:textId="77777777" w:rsidR="00DF373C" w:rsidRPr="004F6BA2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BA2">
        <w:rPr>
          <w:rFonts w:ascii="Times New Roman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 деятельности</w:t>
      </w:r>
    </w:p>
    <w:p w14:paraId="635D4953" w14:textId="77777777" w:rsidR="00DF373C" w:rsidRPr="004F6BA2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BA2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</w:t>
      </w:r>
    </w:p>
    <w:p w14:paraId="0CD2E732" w14:textId="77777777" w:rsidR="00DF373C" w:rsidRPr="004F6BA2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BA2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программы, срок трудоустройства и осуществления</w:t>
      </w:r>
    </w:p>
    <w:p w14:paraId="11FC2E2D" w14:textId="77777777" w:rsidR="00DF373C" w:rsidRPr="004F6BA2" w:rsidRDefault="00DF373C" w:rsidP="00DF373C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F6BA2">
        <w:rPr>
          <w:rFonts w:ascii="Times New Roman" w:hAnsi="Times New Roman" w:cs="Times New Roman"/>
          <w:b/>
          <w:sz w:val="24"/>
          <w:szCs w:val="24"/>
          <w:lang w:eastAsia="ru-RU"/>
        </w:rPr>
        <w:t>трудовой деятельности</w:t>
      </w:r>
    </w:p>
    <w:p w14:paraId="128432FE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74A4E80D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BA2">
        <w:rPr>
          <w:rFonts w:ascii="Times New Roman" w:hAnsi="Times New Roman" w:cs="Times New Roman"/>
          <w:sz w:val="24"/>
          <w:szCs w:val="24"/>
          <w:lang w:eastAsia="ru-RU"/>
        </w:rPr>
        <w:t>1. Место осуществления гражданином трудовой деятельности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соответствии с квалиф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кацией, полученной в результате освоения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программы, устанавливается: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75673A3F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4F6BA2">
        <w:rPr>
          <w:rFonts w:ascii="Times New Roman" w:hAnsi="Times New Roman" w:cs="Times New Roman"/>
          <w:sz w:val="16"/>
          <w:szCs w:val="20"/>
          <w:lang w:eastAsia="ru-RU"/>
        </w:rPr>
        <w:t xml:space="preserve">в организации, являющейся заказчиком по настоящему договору, у индивидуального предпринимателя, </w:t>
      </w:r>
    </w:p>
    <w:p w14:paraId="14328916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71C1D0C1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4F6BA2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0"/>
          <w:lang w:eastAsia="ru-RU"/>
        </w:rPr>
        <w:t>___</w:t>
      </w:r>
      <w:r w:rsidRPr="004F6BA2">
        <w:rPr>
          <w:rFonts w:ascii="Times New Roman" w:hAnsi="Times New Roman" w:cs="Times New Roman"/>
          <w:sz w:val="24"/>
          <w:szCs w:val="20"/>
          <w:lang w:eastAsia="ru-RU"/>
        </w:rPr>
        <w:t>_______</w:t>
      </w:r>
    </w:p>
    <w:p w14:paraId="33726C0F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proofErr w:type="gramStart"/>
      <w:r w:rsidRPr="004F6BA2">
        <w:rPr>
          <w:rFonts w:ascii="Times New Roman" w:hAnsi="Times New Roman" w:cs="Times New Roman"/>
          <w:sz w:val="16"/>
          <w:szCs w:val="20"/>
          <w:lang w:eastAsia="ru-RU"/>
        </w:rPr>
        <w:t>являющегося</w:t>
      </w:r>
      <w:proofErr w:type="gramEnd"/>
      <w:r w:rsidRPr="004F6BA2">
        <w:rPr>
          <w:rFonts w:ascii="Times New Roman" w:hAnsi="Times New Roman" w:cs="Times New Roman"/>
          <w:sz w:val="16"/>
          <w:szCs w:val="20"/>
          <w:lang w:eastAsia="ru-RU"/>
        </w:rPr>
        <w:t xml:space="preserve"> заказчиком по настоящему  договору, в организации, являющейся работодателем по настоящему договору, в организации, </w:t>
      </w:r>
    </w:p>
    <w:p w14:paraId="47A83D50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1C44F2F1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1C28C8F7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4F6BA2">
        <w:rPr>
          <w:rFonts w:ascii="Times New Roman" w:hAnsi="Times New Roman" w:cs="Times New Roman"/>
          <w:sz w:val="16"/>
          <w:szCs w:val="20"/>
          <w:lang w:eastAsia="ru-RU"/>
        </w:rPr>
        <w:t>в которую будет трудоустроен гражданин в соответствии с настоящим договором, по характеру деятельности организации,</w:t>
      </w:r>
    </w:p>
    <w:p w14:paraId="63B27529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50458008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4F6BA2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  <w:lang w:eastAsia="ru-RU"/>
        </w:rPr>
        <w:t>___</w:t>
      </w:r>
      <w:r w:rsidRPr="004F6BA2">
        <w:rPr>
          <w:rFonts w:ascii="Times New Roman" w:hAnsi="Times New Roman" w:cs="Times New Roman"/>
          <w:sz w:val="24"/>
          <w:szCs w:val="20"/>
          <w:lang w:eastAsia="ru-RU"/>
        </w:rPr>
        <w:t>_____</w:t>
      </w:r>
    </w:p>
    <w:p w14:paraId="154DA074" w14:textId="77777777" w:rsidR="00DF373C" w:rsidRPr="004F6BA2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4F6BA2">
        <w:rPr>
          <w:rFonts w:ascii="Times New Roman" w:hAnsi="Times New Roman" w:cs="Times New Roman"/>
          <w:sz w:val="16"/>
          <w:szCs w:val="20"/>
          <w:lang w:eastAsia="ru-RU"/>
        </w:rPr>
        <w:t>в которую будет трудоустроен гражданин в соответствии с настоящим договором, по трудовой функции (функциям), выполняемой</w:t>
      </w:r>
    </w:p>
    <w:p w14:paraId="5E114B0B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5878DB15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2F7998A9" w14:textId="77777777" w:rsidR="00DF373C" w:rsidRPr="004F6BA2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4F6BA2">
        <w:rPr>
          <w:rFonts w:ascii="Times New Roman" w:hAnsi="Times New Roman" w:cs="Times New Roman"/>
          <w:sz w:val="16"/>
          <w:szCs w:val="20"/>
          <w:lang w:eastAsia="ru-RU"/>
        </w:rPr>
        <w:t>гражданином при осуществлении трудовой деятельности) (выбрать нужное)</w:t>
      </w:r>
    </w:p>
    <w:p w14:paraId="66E251AD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4F6BA2">
        <w:rPr>
          <w:rFonts w:ascii="Times New Roman" w:hAnsi="Times New Roman" w:cs="Times New Roman"/>
          <w:sz w:val="24"/>
          <w:szCs w:val="20"/>
          <w:lang w:eastAsia="ru-RU"/>
        </w:rPr>
        <w:t>(далее - организация, в которую будет трудоустроен гражданин):</w:t>
      </w:r>
    </w:p>
    <w:p w14:paraId="1364423A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BA2">
        <w:rPr>
          <w:rFonts w:ascii="Times New Roman" w:hAnsi="Times New Roman" w:cs="Times New Roman"/>
          <w:sz w:val="24"/>
          <w:szCs w:val="20"/>
          <w:lang w:eastAsia="ru-RU"/>
        </w:rPr>
        <w:t>а) полное наименование организации, в которую будет трудоустроен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гражданин в соо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ветствии с настоящим договором</w:t>
      </w:r>
      <w:r w:rsidRPr="004F6BA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14:paraId="084D5F86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14:paraId="1B5650DA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BA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___;</w:t>
      </w:r>
    </w:p>
    <w:p w14:paraId="59688560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BA2">
        <w:rPr>
          <w:rFonts w:ascii="Times New Roman" w:hAnsi="Times New Roman" w:cs="Times New Roman"/>
          <w:sz w:val="24"/>
          <w:szCs w:val="24"/>
          <w:lang w:eastAsia="ru-RU"/>
        </w:rPr>
        <w:t>б) характер деятельности организации, в которую будет трудоустроен гражданин в соо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ветствии с настоящим договором</w:t>
      </w:r>
      <w:r w:rsidRPr="004F6BA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: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Pr="004F6BA2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19D186F9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14:paraId="1633C2CB" w14:textId="77777777" w:rsidR="00DF373C" w:rsidRPr="004F6BA2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AC4B265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6FCC5ED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466C6">
        <w:rPr>
          <w:rFonts w:ascii="Times New Roman" w:hAnsi="Times New Roman" w:cs="Times New Roman"/>
          <w:sz w:val="24"/>
          <w:szCs w:val="24"/>
          <w:lang w:eastAsia="ru-RU"/>
        </w:rPr>
        <w:t>в) должность (должности), профессия (профессии), специальность, (специальности), кв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лификация (квалификации), вид (виды) работы</w:t>
      </w:r>
      <w:r w:rsidRPr="00C466C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proofErr w:type="gramEnd"/>
    </w:p>
    <w:p w14:paraId="6A41EAE3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14:paraId="7DDD05D7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14:paraId="23360138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69D97B69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466C6">
        <w:rPr>
          <w:rFonts w:ascii="Times New Roman" w:hAnsi="Times New Roman" w:cs="Times New Roman"/>
          <w:sz w:val="24"/>
          <w:szCs w:val="28"/>
          <w:lang w:eastAsia="ru-RU"/>
        </w:rPr>
        <w:t xml:space="preserve">2. Характеристика места осуществления трудовой деятельности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– </w:t>
      </w:r>
      <w:r w:rsidRPr="00C466C6">
        <w:rPr>
          <w:rFonts w:ascii="Times New Roman" w:hAnsi="Times New Roman" w:cs="Times New Roman"/>
          <w:sz w:val="24"/>
          <w:szCs w:val="28"/>
          <w:lang w:eastAsia="ru-RU"/>
        </w:rPr>
        <w:t>выбирается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C466C6">
        <w:rPr>
          <w:rFonts w:ascii="Times New Roman" w:hAnsi="Times New Roman" w:cs="Times New Roman"/>
          <w:sz w:val="24"/>
          <w:szCs w:val="28"/>
          <w:lang w:eastAsia="ru-RU"/>
        </w:rPr>
        <w:t>и заполн</w:t>
      </w:r>
      <w:r w:rsidRPr="00C466C6">
        <w:rPr>
          <w:rFonts w:ascii="Times New Roman" w:hAnsi="Times New Roman" w:cs="Times New Roman"/>
          <w:sz w:val="24"/>
          <w:szCs w:val="28"/>
          <w:lang w:eastAsia="ru-RU"/>
        </w:rPr>
        <w:t>я</w:t>
      </w:r>
      <w:r w:rsidRPr="00C466C6">
        <w:rPr>
          <w:rFonts w:ascii="Times New Roman" w:hAnsi="Times New Roman" w:cs="Times New Roman"/>
          <w:sz w:val="24"/>
          <w:szCs w:val="28"/>
          <w:lang w:eastAsia="ru-RU"/>
        </w:rPr>
        <w:t>ется один из следующих вариантов:</w:t>
      </w:r>
    </w:p>
    <w:p w14:paraId="57606294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466C6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а) адрес осуществления трудовой деятельности: ______________________</w:t>
      </w:r>
      <w:r>
        <w:rPr>
          <w:rFonts w:ascii="Times New Roman" w:hAnsi="Times New Roman" w:cs="Times New Roman"/>
          <w:sz w:val="24"/>
          <w:szCs w:val="28"/>
          <w:lang w:eastAsia="ru-RU"/>
        </w:rPr>
        <w:t>______________</w:t>
      </w:r>
    </w:p>
    <w:p w14:paraId="27B2B623" w14:textId="77777777" w:rsidR="00DF373C" w:rsidRDefault="00DF373C" w:rsidP="00DF373C">
      <w:pPr>
        <w:pStyle w:val="a0"/>
        <w:ind w:left="3540" w:firstLine="708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C466C6">
        <w:rPr>
          <w:rFonts w:ascii="Times New Roman" w:hAnsi="Times New Roman" w:cs="Times New Roman"/>
          <w:sz w:val="16"/>
          <w:szCs w:val="20"/>
          <w:lang w:eastAsia="ru-RU"/>
        </w:rPr>
        <w:t>(фактический адрес, по которому будет</w:t>
      </w:r>
    </w:p>
    <w:p w14:paraId="0E02258C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14:paraId="0367349E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466C6">
        <w:rPr>
          <w:rFonts w:ascii="Times New Roman" w:hAnsi="Times New Roman" w:cs="Times New Roman"/>
          <w:sz w:val="24"/>
          <w:szCs w:val="28"/>
          <w:lang w:eastAsia="ru-RU"/>
        </w:rPr>
        <w:t>_</w:t>
      </w:r>
      <w:r>
        <w:rPr>
          <w:rFonts w:ascii="Times New Roman" w:hAnsi="Times New Roman" w:cs="Times New Roman"/>
          <w:sz w:val="24"/>
          <w:szCs w:val="28"/>
          <w:lang w:eastAsia="ru-RU"/>
        </w:rPr>
        <w:t>____</w:t>
      </w:r>
      <w:r w:rsidRPr="00C466C6"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_______________________________________________________________________</w:t>
      </w:r>
    </w:p>
    <w:p w14:paraId="295A5330" w14:textId="77777777" w:rsidR="00DF373C" w:rsidRPr="00C466C6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C466C6">
        <w:rPr>
          <w:rFonts w:ascii="Times New Roman" w:hAnsi="Times New Roman" w:cs="Times New Roman"/>
          <w:sz w:val="16"/>
          <w:szCs w:val="20"/>
          <w:lang w:eastAsia="ru-RU"/>
        </w:rPr>
        <w:t>осуществляться трудовая деятельность, в том числе в структурном подразделении, филиале,</w:t>
      </w:r>
    </w:p>
    <w:p w14:paraId="09361E59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7C3701DD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C466C6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0"/>
          <w:lang w:eastAsia="ru-RU"/>
        </w:rPr>
        <w:t>____</w:t>
      </w:r>
      <w:r w:rsidRPr="00C466C6">
        <w:rPr>
          <w:rFonts w:ascii="Times New Roman" w:hAnsi="Times New Roman" w:cs="Times New Roman"/>
          <w:sz w:val="24"/>
          <w:szCs w:val="20"/>
          <w:lang w:eastAsia="ru-RU"/>
        </w:rPr>
        <w:t>________;</w:t>
      </w:r>
    </w:p>
    <w:p w14:paraId="654F6AB4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C466C6">
        <w:rPr>
          <w:rFonts w:ascii="Times New Roman" w:hAnsi="Times New Roman" w:cs="Times New Roman"/>
          <w:sz w:val="16"/>
          <w:szCs w:val="20"/>
          <w:lang w:eastAsia="ru-RU"/>
        </w:rPr>
        <w:t>представительстве организации, в которую будет трудоустроен гражданин)</w:t>
      </w:r>
    </w:p>
    <w:p w14:paraId="32BD5921" w14:textId="77777777" w:rsidR="00DF373C" w:rsidRPr="00C466C6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25110362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б) наименование объекта (объектов) административно-территориального деления в пред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лах субъекта Российской Федерации, на территории которого будет трудоустроен гражд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нин: _____________________________________________________________________________</w:t>
      </w:r>
    </w:p>
    <w:p w14:paraId="18BB8984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14:paraId="6D97484B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____;</w:t>
      </w:r>
    </w:p>
    <w:p w14:paraId="5FBD600D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в) наименование субъекта (субъектов) Российской Федерации,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территории которого будет трудоустроен гражданин: 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14:paraId="7F1AC7D5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14:paraId="417132E9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____.</w:t>
      </w:r>
    </w:p>
    <w:p w14:paraId="2EBAEA4A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3. Вид (виды) экономической деятельности организации, в которую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 xml:space="preserve">будет трудоустроен гражданин, по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Общероссийскому классификатору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 xml:space="preserve"> видов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экономической деятельности</w:t>
      </w:r>
      <w:r w:rsidRPr="00C466C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19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3BAE3F6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14:paraId="43C82E5B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____.</w:t>
      </w:r>
    </w:p>
    <w:p w14:paraId="71A738AA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Pr="00C466C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735C945" w14:textId="77777777" w:rsidR="00DF373C" w:rsidRPr="000B758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14:paraId="25772B1E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7BDE993" w14:textId="77777777" w:rsidR="00DF373C" w:rsidRPr="000B758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BB697C5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6E96BEF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5. Гражданин и организация, в которую будет трудоустроен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гражданин, заключат труд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вой договор о трудовой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>гражданина на условиях, установленных настоящим разделом, в срок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 xml:space="preserve">более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C466C6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после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14:paraId="63DE83F8" w14:textId="77777777" w:rsidR="00DF373C" w:rsidRPr="000B758C" w:rsidRDefault="00DF373C" w:rsidP="00DF373C">
      <w:pPr>
        <w:pStyle w:val="a0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B758C">
        <w:rPr>
          <w:rFonts w:ascii="Times New Roman" w:hAnsi="Times New Roman" w:cs="Times New Roman"/>
          <w:sz w:val="16"/>
          <w:szCs w:val="16"/>
          <w:lang w:eastAsia="ru-RU"/>
        </w:rPr>
        <w:t>(даты отчисления</w:t>
      </w:r>
    </w:p>
    <w:p w14:paraId="6A799A42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61FB5A9" w14:textId="77777777" w:rsidR="00DF373C" w:rsidRPr="000B758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B758C">
        <w:rPr>
          <w:rFonts w:ascii="Times New Roman" w:hAnsi="Times New Roman" w:cs="Times New Roman"/>
          <w:sz w:val="16"/>
          <w:szCs w:val="16"/>
          <w:lang w:eastAsia="ru-RU"/>
        </w:rPr>
        <w:t>гражданина из организации, осуществляющей образовательную деятельность, в связи с получением образования</w:t>
      </w:r>
    </w:p>
    <w:p w14:paraId="1988EC83" w14:textId="77777777" w:rsidR="00DF373C" w:rsidRPr="00C466C6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C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4E62872" w14:textId="77777777" w:rsidR="00DF373C" w:rsidRPr="000B758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B758C">
        <w:rPr>
          <w:rFonts w:ascii="Times New Roman" w:hAnsi="Times New Roman" w:cs="Times New Roman"/>
          <w:sz w:val="16"/>
          <w:szCs w:val="16"/>
          <w:lang w:eastAsia="ru-RU"/>
        </w:rPr>
        <w:t>(завершением обучения), даты завершения срока прохождения аккредитации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B758C">
        <w:rPr>
          <w:rFonts w:ascii="Times New Roman" w:hAnsi="Times New Roman" w:cs="Times New Roman"/>
          <w:sz w:val="16"/>
          <w:szCs w:val="16"/>
          <w:lang w:eastAsia="ru-RU"/>
        </w:rPr>
        <w:t>специалиста) (выбрать нужное)</w:t>
      </w:r>
    </w:p>
    <w:p w14:paraId="7CAA627F" w14:textId="77777777" w:rsidR="00DF373C" w:rsidRPr="000B758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F918E1C" w14:textId="77777777" w:rsidR="00DF373C" w:rsidRPr="000B758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58C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B758C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58C">
        <w:rPr>
          <w:rFonts w:ascii="Times New Roman" w:hAnsi="Times New Roman" w:cs="Times New Roman"/>
          <w:sz w:val="24"/>
          <w:szCs w:val="24"/>
          <w:lang w:eastAsia="ru-RU"/>
        </w:rPr>
        <w:t>срок трудоустройства).</w:t>
      </w:r>
    </w:p>
    <w:p w14:paraId="7E059844" w14:textId="77777777" w:rsidR="00DF373C" w:rsidRPr="000B758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58C">
        <w:rPr>
          <w:rFonts w:ascii="Times New Roman" w:hAnsi="Times New Roman" w:cs="Times New Roman"/>
          <w:sz w:val="24"/>
          <w:szCs w:val="24"/>
          <w:lang w:eastAsia="ru-RU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_____ года (лет)</w:t>
      </w:r>
      <w:r w:rsidRPr="000B758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0B758C">
        <w:rPr>
          <w:rFonts w:ascii="Times New Roman" w:hAnsi="Times New Roman" w:cs="Times New Roman"/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0B758C">
        <w:rPr>
          <w:rFonts w:ascii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0B758C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</w:t>
      </w:r>
      <w:r w:rsidRPr="000B758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758C">
        <w:rPr>
          <w:rFonts w:ascii="Times New Roman" w:hAnsi="Times New Roman" w:cs="Times New Roman"/>
          <w:sz w:val="24"/>
          <w:szCs w:val="24"/>
          <w:lang w:eastAsia="ru-RU"/>
        </w:rPr>
        <w:t xml:space="preserve">вора в установленный срок трудоустройства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B758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58C">
        <w:rPr>
          <w:rFonts w:ascii="Times New Roman" w:hAnsi="Times New Roman" w:cs="Times New Roman"/>
          <w:sz w:val="24"/>
          <w:szCs w:val="24"/>
          <w:lang w:eastAsia="ru-RU"/>
        </w:rPr>
        <w:t>даты истечения установленного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58C">
        <w:rPr>
          <w:rFonts w:ascii="Times New Roman" w:hAnsi="Times New Roman" w:cs="Times New Roman"/>
          <w:sz w:val="24"/>
          <w:szCs w:val="24"/>
          <w:lang w:eastAsia="ru-RU"/>
        </w:rPr>
        <w:t>срока трудоустройства (с учетом приостановления исполнения 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58C">
        <w:rPr>
          <w:rFonts w:ascii="Times New Roman" w:hAnsi="Times New Roman" w:cs="Times New Roman"/>
          <w:sz w:val="24"/>
          <w:szCs w:val="24"/>
          <w:lang w:eastAsia="ru-RU"/>
        </w:rPr>
        <w:t>сторон в случаях, установленных законодательством Российской Федерации).</w:t>
      </w:r>
    </w:p>
    <w:p w14:paraId="37AF6F93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60583271" w14:textId="77777777" w:rsidR="00DF373C" w:rsidRPr="000B758C" w:rsidRDefault="00DF373C" w:rsidP="00DF373C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94034D" w14:textId="77777777" w:rsidR="00DF373C" w:rsidRPr="00ED6A0D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6A0D">
        <w:rPr>
          <w:rFonts w:ascii="Times New Roman" w:hAnsi="Times New Roman" w:cs="Times New Roman"/>
          <w:b/>
          <w:sz w:val="24"/>
          <w:szCs w:val="24"/>
          <w:lang w:eastAsia="ru-RU"/>
        </w:rPr>
        <w:t>IV. Права и обязанности заказчика</w:t>
      </w:r>
    </w:p>
    <w:p w14:paraId="734F6A2D" w14:textId="77777777" w:rsidR="00DF373C" w:rsidRPr="000B758C" w:rsidRDefault="00DF373C" w:rsidP="00DF373C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0B75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8A92BF2" w14:textId="77777777" w:rsidR="00DF373C" w:rsidRPr="000B758C" w:rsidRDefault="00DF373C" w:rsidP="00DF373C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0B758C">
        <w:rPr>
          <w:rFonts w:ascii="Times New Roman" w:hAnsi="Times New Roman" w:cs="Times New Roman"/>
          <w:sz w:val="24"/>
          <w:szCs w:val="24"/>
          <w:lang w:eastAsia="ru-RU"/>
        </w:rPr>
        <w:t>1. Заказчик обязан:</w:t>
      </w:r>
    </w:p>
    <w:p w14:paraId="1D07B676" w14:textId="77777777" w:rsidR="00DF373C" w:rsidRPr="000B758C" w:rsidRDefault="00DF373C" w:rsidP="00DF373C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0B758C">
        <w:rPr>
          <w:rFonts w:ascii="Times New Roman" w:hAnsi="Times New Roman" w:cs="Times New Roman"/>
          <w:sz w:val="24"/>
          <w:szCs w:val="24"/>
          <w:lang w:eastAsia="ru-RU"/>
        </w:rPr>
        <w:t>а)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0B758C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4BEF94A6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D6A0D">
        <w:rPr>
          <w:rFonts w:ascii="Times New Roman" w:hAnsi="Times New Roman" w:cs="Times New Roman"/>
          <w:sz w:val="16"/>
          <w:szCs w:val="16"/>
          <w:lang w:eastAsia="ru-RU"/>
        </w:rPr>
        <w:t>(организовать предоставление гражданину следующих мер поддержки, предоставить гражданину</w:t>
      </w:r>
    </w:p>
    <w:p w14:paraId="41267E98" w14:textId="77777777" w:rsidR="00DF373C" w:rsidRPr="00ED6A0D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CD36255" w14:textId="77777777" w:rsidR="00DF373C" w:rsidRPr="00ED6A0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0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14:paraId="54706445" w14:textId="77777777" w:rsidR="00DF373C" w:rsidRPr="00ED6A0D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D6A0D">
        <w:rPr>
          <w:rFonts w:ascii="Times New Roman" w:hAnsi="Times New Roman" w:cs="Times New Roman"/>
          <w:sz w:val="16"/>
          <w:szCs w:val="16"/>
          <w:lang w:eastAsia="ru-RU"/>
        </w:rPr>
        <w:t>следующие меры поддержки) (выбрать нужное)</w:t>
      </w:r>
    </w:p>
    <w:p w14:paraId="76C37B9C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446A19FD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0D">
        <w:rPr>
          <w:rFonts w:ascii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</w:t>
      </w:r>
      <w:r w:rsidRPr="00ED6A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22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3573E4BD" w14:textId="77777777" w:rsidR="00DF373C" w:rsidRPr="00ED6A0D" w:rsidRDefault="00DF373C" w:rsidP="00DF373C">
      <w:pPr>
        <w:pStyle w:val="a0"/>
        <w:ind w:left="4248"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D6A0D">
        <w:rPr>
          <w:rFonts w:ascii="Times New Roman" w:hAnsi="Times New Roman" w:cs="Times New Roman"/>
          <w:sz w:val="16"/>
          <w:szCs w:val="16"/>
          <w:lang w:eastAsia="ru-RU"/>
        </w:rPr>
        <w:t>(меры материального стимулирования</w:t>
      </w:r>
    </w:p>
    <w:p w14:paraId="3A1AFABB" w14:textId="77777777" w:rsidR="00DF373C" w:rsidRPr="00ED6A0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0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3811AA21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D6A0D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(стипендии и другие денежные выплаты),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ED6A0D">
        <w:rPr>
          <w:rFonts w:ascii="Times New Roman" w:hAnsi="Times New Roman" w:cs="Times New Roman"/>
          <w:sz w:val="16"/>
          <w:szCs w:val="16"/>
          <w:lang w:eastAsia="ru-RU"/>
        </w:rPr>
        <w:t xml:space="preserve">оплата питания и (или) проезда и </w:t>
      </w:r>
    </w:p>
    <w:p w14:paraId="18B897CC" w14:textId="77777777" w:rsidR="00DF373C" w:rsidRPr="00ED6A0D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CA41E7C" w14:textId="77777777" w:rsidR="00DF373C" w:rsidRPr="00ED6A0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0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3F326FC9" w14:textId="77777777" w:rsidR="00DF373C" w:rsidRPr="00ED6A0D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D6A0D">
        <w:rPr>
          <w:rFonts w:ascii="Times New Roman" w:hAnsi="Times New Roman" w:cs="Times New Roman"/>
          <w:sz w:val="16"/>
          <w:szCs w:val="16"/>
          <w:lang w:eastAsia="ru-RU"/>
        </w:rPr>
        <w:t xml:space="preserve">иные меры, оплата дополнительных </w:t>
      </w:r>
    </w:p>
    <w:p w14:paraId="0CF74BDD" w14:textId="77777777" w:rsidR="00DF373C" w:rsidRPr="00ED6A0D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6260899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0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14:paraId="7C24889B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D6A0D">
        <w:rPr>
          <w:rFonts w:ascii="Times New Roman" w:hAnsi="Times New Roman" w:cs="Times New Roman"/>
          <w:sz w:val="16"/>
          <w:szCs w:val="16"/>
          <w:lang w:eastAsia="ru-RU"/>
        </w:rPr>
        <w:t>платных образовательных услуг, оказываемых за рамками образовательной программы,</w:t>
      </w:r>
    </w:p>
    <w:p w14:paraId="209996E6" w14:textId="77777777" w:rsidR="00DF373C" w:rsidRPr="00D12641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F3EC14F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0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58ABFAD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D6A0D">
        <w:rPr>
          <w:rFonts w:ascii="Times New Roman" w:hAnsi="Times New Roman" w:cs="Times New Roman"/>
          <w:sz w:val="16"/>
          <w:szCs w:val="16"/>
          <w:lang w:eastAsia="ru-RU"/>
        </w:rPr>
        <w:t>предоставление в пользование и (или) оплата жилого помещения в период</w:t>
      </w:r>
    </w:p>
    <w:p w14:paraId="16E830BC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A24A73" w14:textId="77777777" w:rsidR="00DF373C" w:rsidRPr="00ED6A0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0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_____;</w:t>
      </w:r>
    </w:p>
    <w:p w14:paraId="410F19C9" w14:textId="77777777" w:rsidR="00DF373C" w:rsidRPr="00ED6A0D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D6A0D">
        <w:rPr>
          <w:rFonts w:ascii="Times New Roman" w:hAnsi="Times New Roman" w:cs="Times New Roman"/>
          <w:sz w:val="16"/>
          <w:szCs w:val="16"/>
          <w:lang w:eastAsia="ru-RU"/>
        </w:rPr>
        <w:t>обучения, другие меры) (выбрать нужное)</w:t>
      </w:r>
    </w:p>
    <w:p w14:paraId="7B5CFF18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39B33C12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12641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 трудоустройство гражданина на условиях,</w:t>
      </w:r>
    </w:p>
    <w:p w14:paraId="2C145E39" w14:textId="77777777" w:rsidR="00DF373C" w:rsidRDefault="00DF373C" w:rsidP="00DF373C">
      <w:pPr>
        <w:pStyle w:val="a0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D6A0D">
        <w:rPr>
          <w:rFonts w:ascii="Times New Roman" w:hAnsi="Times New Roman" w:cs="Times New Roman"/>
          <w:sz w:val="16"/>
          <w:szCs w:val="16"/>
          <w:lang w:eastAsia="ru-RU"/>
        </w:rPr>
        <w:t>обеспечить (осуществить) (выбрать нужное)</w:t>
      </w:r>
    </w:p>
    <w:p w14:paraId="246F88D3" w14:textId="77777777" w:rsidR="00DF373C" w:rsidRDefault="00DF373C" w:rsidP="00DF373C">
      <w:pPr>
        <w:pStyle w:val="a0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5E0D181" w14:textId="77777777" w:rsidR="00DF373C" w:rsidRPr="00ED6A0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0D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установленных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разделом III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7CD22D4F" w14:textId="77777777" w:rsidR="00DF373C" w:rsidRPr="00ED6A0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0D">
        <w:rPr>
          <w:rFonts w:ascii="Times New Roman" w:hAnsi="Times New Roman" w:cs="Times New Roman"/>
          <w:sz w:val="24"/>
          <w:szCs w:val="24"/>
          <w:lang w:eastAsia="ru-RU"/>
        </w:rPr>
        <w:t>в) обеспечить условия для трудовой деятельности гражданина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условиях, установле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 xml:space="preserve">ных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 xml:space="preserve">разделом III 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договора, с даты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трудоустройства до истечения установле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ного срока трудовой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(с учетом приостановления исполнения обязательств сторон в случаях,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Федерации);</w:t>
      </w:r>
    </w:p>
    <w:p w14:paraId="26211BAC" w14:textId="77777777" w:rsidR="00DF373C" w:rsidRPr="00ED6A0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0D">
        <w:rPr>
          <w:rFonts w:ascii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наименования, места нахождения, банковских реквизитов или иных сведений,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имеющих значение для исполн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ния настоящего договора, в течение 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календарных дней после соответствующих изм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D6A0D">
        <w:rPr>
          <w:rFonts w:ascii="Times New Roman" w:hAnsi="Times New Roman" w:cs="Times New Roman"/>
          <w:sz w:val="24"/>
          <w:szCs w:val="24"/>
          <w:lang w:eastAsia="ru-RU"/>
        </w:rPr>
        <w:t>нений;</w:t>
      </w:r>
    </w:p>
    <w:p w14:paraId="5F2F6595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д)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___________________________________________________________.</w:t>
      </w:r>
    </w:p>
    <w:p w14:paraId="3858E5A3" w14:textId="77777777" w:rsidR="00DF373C" w:rsidRPr="00323703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23703">
        <w:rPr>
          <w:rFonts w:ascii="Times New Roman" w:hAnsi="Times New Roman" w:cs="Times New Roman"/>
          <w:sz w:val="16"/>
          <w:szCs w:val="16"/>
          <w:lang w:eastAsia="ru-RU"/>
        </w:rPr>
        <w:t>(иные обязанности)</w:t>
      </w:r>
    </w:p>
    <w:p w14:paraId="456E7641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2. Заказчик вправе:</w:t>
      </w:r>
    </w:p>
    <w:p w14:paraId="39BB85DD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а) согласовывать гражданину тему выпускной квалификационной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3237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0B387D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б) направлять в организацию, осуществляющую образовательную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деятельность, в которой гражданин осваивает образовательную программу,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предложения по организации прохо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дения практики гражданином;</w:t>
      </w:r>
    </w:p>
    <w:p w14:paraId="4B82FF02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 xml:space="preserve">в) направлять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организацию,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осуществляющую образовательную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деятельность, в которой гражданин осваивает образовательную программу,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запросы о предоставлении сведений о результатах освоения гражданином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программы;</w:t>
      </w:r>
    </w:p>
    <w:p w14:paraId="7B7DC345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г)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14:paraId="22B91C37" w14:textId="77777777" w:rsidR="00DF373C" w:rsidRPr="00323703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23703">
        <w:rPr>
          <w:rFonts w:ascii="Times New Roman" w:hAnsi="Times New Roman" w:cs="Times New Roman"/>
          <w:sz w:val="16"/>
          <w:szCs w:val="16"/>
          <w:lang w:eastAsia="ru-RU"/>
        </w:rPr>
        <w:t>(иные права)</w:t>
      </w:r>
    </w:p>
    <w:p w14:paraId="327C1E0F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5E99E224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0855DDD" w14:textId="77777777" w:rsidR="00DF373C" w:rsidRPr="00323703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b/>
          <w:sz w:val="24"/>
          <w:szCs w:val="24"/>
          <w:lang w:eastAsia="ru-RU"/>
        </w:rPr>
        <w:t>V. Права и обязанности гражданина</w:t>
      </w:r>
    </w:p>
    <w:p w14:paraId="276EB882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5DA9292B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1. Гражданин обязан:</w:t>
      </w:r>
    </w:p>
    <w:p w14:paraId="3D9D3D93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а) в месячный срок после поступления на обучение по 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программе пр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информировать в письменной форме заказчика о поступлении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Pr="003237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24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44FF9E8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б) освоить образовательную программу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характеристиками обучения, установленными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 xml:space="preserve">разделом II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договора;</w:t>
      </w:r>
    </w:p>
    <w:p w14:paraId="1B331A64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 xml:space="preserve">в) заключить трудовой договор на условиях, установленных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 xml:space="preserve">разделом III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настоящего д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говора;</w:t>
      </w:r>
    </w:p>
    <w:p w14:paraId="12883164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г) осуществить трудовую деятельность на условиях, установленных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 xml:space="preserve">разделом III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насто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щего договора;</w:t>
      </w:r>
    </w:p>
    <w:p w14:paraId="0DDB929D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 xml:space="preserve">д) уведомить в письменной форме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изменении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фамилии,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имени, отчества (при наличии), паспортных данных, банковских реквизитов,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адреса регистрации по месту ж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тельства, иных сведений, имеющих значение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для исполнения настоящего договора, в т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чение 10 календарных дней после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соответствующих изменений.</w:t>
      </w:r>
    </w:p>
    <w:p w14:paraId="3B9436E0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2. Гражданин вправе:</w:t>
      </w:r>
    </w:p>
    <w:p w14:paraId="4009FECD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осуществить перевод для обучения по образовательной программе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другую организ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цию, осуществляющую образовательную деятельность,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внутри организации,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ществляющей образовательную деятельность,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которой гражданин осваивает образов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тельную программу, если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характеристики обучения после перевода соответствуют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разд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лу 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</w:t>
      </w:r>
      <w:r w:rsidRPr="003237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25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A80C6A1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б) по согласованию с заказчиком осуществить перевод для обучения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 в другую организацию, осуществляющую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деятельность,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или внутри организации, осуществляющей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образовательную деятельность, в которой гражд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нин осваивает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образовательную программу, с изменением характеристик обучения, ук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занных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 xml:space="preserve">разделе II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договора, с внесением соответствующих изменений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настоящий договор</w:t>
      </w:r>
      <w:r w:rsidRPr="003237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26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950E542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в)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77D57D" w14:textId="77777777" w:rsidR="00DF373C" w:rsidRPr="00323703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23703">
        <w:rPr>
          <w:rFonts w:ascii="Times New Roman" w:hAnsi="Times New Roman" w:cs="Times New Roman"/>
          <w:sz w:val="16"/>
          <w:szCs w:val="16"/>
          <w:lang w:eastAsia="ru-RU"/>
        </w:rPr>
        <w:t>(иные права)</w:t>
      </w:r>
    </w:p>
    <w:p w14:paraId="4346054F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70468CED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</w:p>
    <w:p w14:paraId="5D994925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VI. Права и обязанности работодателя</w:t>
      </w:r>
      <w:r w:rsidRPr="003237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27</w:t>
      </w:r>
    </w:p>
    <w:p w14:paraId="5C9803C1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ED4F1DB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1. Работодатель обязан:</w:t>
      </w:r>
    </w:p>
    <w:p w14:paraId="5A4F4A3B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а) предоставить гражданину в период  освоения 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3703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323703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меры поддержки</w:t>
      </w:r>
      <w:r w:rsidRPr="0032370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28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EDF93F3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523B94F0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23703">
        <w:rPr>
          <w:rFonts w:ascii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выплаты),</w:t>
      </w:r>
    </w:p>
    <w:p w14:paraId="52CD95DA" w14:textId="77777777" w:rsidR="00DF373C" w:rsidRPr="00323703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3FA9DCB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3084472B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23703">
        <w:rPr>
          <w:rFonts w:ascii="Times New Roman" w:hAnsi="Times New Roman" w:cs="Times New Roman"/>
          <w:sz w:val="16"/>
          <w:szCs w:val="16"/>
          <w:lang w:eastAsia="ru-RU"/>
        </w:rPr>
        <w:t>оплата питания и (или) проезда и иные меры, оплата дополнительных платных</w:t>
      </w:r>
    </w:p>
    <w:p w14:paraId="5DAB0EF7" w14:textId="77777777" w:rsidR="00DF373C" w:rsidRPr="00323703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66A0B7A" w14:textId="77777777" w:rsidR="00DF373C" w:rsidRPr="00323703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7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23703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14:paraId="2D46F075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23703">
        <w:rPr>
          <w:rFonts w:ascii="Times New Roman" w:hAnsi="Times New Roman" w:cs="Times New Roman"/>
          <w:sz w:val="16"/>
          <w:szCs w:val="16"/>
          <w:lang w:eastAsia="ru-RU"/>
        </w:rPr>
        <w:t>образовательных услуг, оказываемых за рамками образовательной программы,</w:t>
      </w:r>
    </w:p>
    <w:p w14:paraId="158387A2" w14:textId="77777777" w:rsidR="00DF373C" w:rsidRPr="00323703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1F6FE22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2B80459B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23703">
        <w:rPr>
          <w:rFonts w:ascii="Times New Roman" w:hAnsi="Times New Roman" w:cs="Times New Roman"/>
          <w:sz w:val="16"/>
          <w:szCs w:val="16"/>
          <w:lang w:eastAsia="ru-RU"/>
        </w:rPr>
        <w:t>предоставление в пользование и (или) оплата жилого помещения в период</w:t>
      </w:r>
    </w:p>
    <w:p w14:paraId="72FB0A78" w14:textId="77777777" w:rsidR="00DF373C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3CDA285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22E084C9" w14:textId="77777777" w:rsidR="00DF373C" w:rsidRPr="00323703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23703">
        <w:rPr>
          <w:rFonts w:ascii="Times New Roman" w:hAnsi="Times New Roman" w:cs="Times New Roman"/>
          <w:sz w:val="16"/>
          <w:szCs w:val="16"/>
          <w:lang w:eastAsia="ru-RU"/>
        </w:rPr>
        <w:t>обучения, другие меры) (выбрать нужное)</w:t>
      </w:r>
    </w:p>
    <w:p w14:paraId="1A52DCE7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77F14123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б) осуществить трудоустройство гражданина на условиях, установленных</w:t>
      </w:r>
    </w:p>
    <w:p w14:paraId="7D5CD6E5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0E3">
        <w:rPr>
          <w:rFonts w:ascii="Times New Roman" w:hAnsi="Times New Roman" w:cs="Times New Roman"/>
          <w:sz w:val="24"/>
          <w:szCs w:val="24"/>
          <w:lang w:eastAsia="ru-RU"/>
        </w:rPr>
        <w:t>разделом III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6DAD00B5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в) обеспечить условия для трудовой деятельности гражданина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условиях,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установле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 xml:space="preserve">ных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разделом III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с даты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трудоустройства до истечения установле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ного срока трудовой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(с учетом приостановления исполнения обязательств сторон в случаях,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Федерации);</w:t>
      </w:r>
    </w:p>
    <w:p w14:paraId="210100CA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г) 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3E88018D" w14:textId="77777777" w:rsidR="00DF373C" w:rsidRPr="00754D70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54D70">
        <w:rPr>
          <w:rFonts w:ascii="Times New Roman" w:hAnsi="Times New Roman" w:cs="Times New Roman"/>
          <w:sz w:val="16"/>
          <w:szCs w:val="16"/>
          <w:lang w:eastAsia="ru-RU"/>
        </w:rPr>
        <w:t>(иные обязанности)</w:t>
      </w:r>
    </w:p>
    <w:p w14:paraId="02B05299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2. Работодатель вправе:</w:t>
      </w:r>
    </w:p>
    <w:p w14:paraId="415D58ED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а) согласовывать гражданину тему выпускной квалификационной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754D7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29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5294F6C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б)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14:paraId="0CD8AC1E" w14:textId="77777777" w:rsidR="00DF373C" w:rsidRPr="00754D70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54D70">
        <w:rPr>
          <w:rFonts w:ascii="Times New Roman" w:hAnsi="Times New Roman" w:cs="Times New Roman"/>
          <w:sz w:val="16"/>
          <w:szCs w:val="16"/>
          <w:lang w:eastAsia="ru-RU"/>
        </w:rPr>
        <w:t>(иные права)</w:t>
      </w:r>
    </w:p>
    <w:p w14:paraId="6F4FB21E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5F712414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</w:p>
    <w:p w14:paraId="128204C9" w14:textId="77777777" w:rsidR="00DF373C" w:rsidRPr="00754D70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b/>
          <w:sz w:val="24"/>
          <w:szCs w:val="24"/>
          <w:lang w:eastAsia="ru-RU"/>
        </w:rPr>
        <w:t>VII. Права и обязанности образовательной организации</w:t>
      </w:r>
      <w:r w:rsidRPr="00754D70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 </w:t>
      </w:r>
      <w:r w:rsidRPr="00AB30E3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30</w:t>
      </w:r>
    </w:p>
    <w:p w14:paraId="20FE4D9E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56F45B86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2641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. Образовательная организация:</w:t>
      </w:r>
    </w:p>
    <w:p w14:paraId="7767F533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а) учитывает предложения заказчика при организации прохождения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гражданином практ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ки;</w:t>
      </w:r>
    </w:p>
    <w:p w14:paraId="6A369757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б) по запросу заказчика представляет сведения о результатах освоения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гражданином обр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зовательной программы;</w:t>
      </w:r>
    </w:p>
    <w:p w14:paraId="4B58E183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в)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____.</w:t>
      </w:r>
    </w:p>
    <w:p w14:paraId="2BD03090" w14:textId="77777777" w:rsidR="00DF373C" w:rsidRPr="00754D70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54D70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(иные обязанности)</w:t>
      </w:r>
    </w:p>
    <w:p w14:paraId="6CE3D336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2. Образовательная организация вправе:</w:t>
      </w:r>
    </w:p>
    <w:p w14:paraId="7B2AA2B8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а) согласовывать с заказчиком вопросы  организации прохождения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гражданином практ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ки;</w:t>
      </w:r>
    </w:p>
    <w:p w14:paraId="2DB16076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б) 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14:paraId="08CE4CD6" w14:textId="77777777" w:rsidR="00DF373C" w:rsidRPr="00754D70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54D70">
        <w:rPr>
          <w:rFonts w:ascii="Times New Roman" w:hAnsi="Times New Roman" w:cs="Times New Roman"/>
          <w:sz w:val="16"/>
          <w:szCs w:val="16"/>
          <w:lang w:eastAsia="ru-RU"/>
        </w:rPr>
        <w:t>(иные права)</w:t>
      </w:r>
    </w:p>
    <w:p w14:paraId="6D666988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0CEB84AA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4D23C8" w14:textId="77777777" w:rsidR="00DF373C" w:rsidRPr="00754D70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b/>
          <w:sz w:val="24"/>
          <w:szCs w:val="24"/>
          <w:lang w:eastAsia="ru-RU"/>
        </w:rPr>
        <w:t>VIII. Ответственность сторон</w:t>
      </w:r>
    </w:p>
    <w:p w14:paraId="24628813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730B0143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1. За неисполнение или ненадлежащее исполнение своих обязательств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настоящему д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говору стороны несут ответственность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Федерации, в том числе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частью 6 статьи 71.1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«Об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образовании в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83C68AB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2. Заказчик в случае неисполнения обязательств по трудоустройству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гражданина выпл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чивает гражданину компенсацию в сумме,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установленной законодательством Российской Федерации, в 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 и в порядке,</w:t>
      </w:r>
    </w:p>
    <w:p w14:paraId="10882F62" w14:textId="77777777" w:rsidR="00DF373C" w:rsidRPr="00754D70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754D70">
        <w:rPr>
          <w:rFonts w:ascii="Times New Roman" w:hAnsi="Times New Roman" w:cs="Times New Roman"/>
          <w:sz w:val="16"/>
          <w:szCs w:val="16"/>
          <w:lang w:eastAsia="ru-RU"/>
        </w:rPr>
        <w:t>(указать срок или дату выплаты)</w:t>
      </w:r>
    </w:p>
    <w:p w14:paraId="538E6C1C" w14:textId="77777777" w:rsidR="00DF373C" w:rsidRPr="00754D7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разделом IV Положения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 xml:space="preserve"> о целевом обучении по образовательным пр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граммам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профессионального и высшего образования, утвержденного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постано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 xml:space="preserve">лением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21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марта 2019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г. N 302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целевом об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чении по образовательным программам среднего профессионального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и высшего образ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вания и признании утратившим силу постановления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ции от 27 ноября 2013 г. N 1076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9D66024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D70">
        <w:rPr>
          <w:rFonts w:ascii="Times New Roman" w:hAnsi="Times New Roman" w:cs="Times New Roman"/>
          <w:sz w:val="24"/>
          <w:szCs w:val="24"/>
          <w:lang w:eastAsia="ru-RU"/>
        </w:rPr>
        <w:t>3. Гражданин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граммы и (или) по осуществлению трудовой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в течение не менее 3 лет в с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ответствии с полученной квалификацией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возмещает заказчику расходы, связанные с предоставлением мер поддержки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гражданину, в 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14:paraId="5033031E" w14:textId="77777777" w:rsidR="00DF373C" w:rsidRDefault="00DF373C" w:rsidP="00DF373C">
      <w:pPr>
        <w:pStyle w:val="a0"/>
        <w:ind w:left="4956"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96F35">
        <w:rPr>
          <w:rFonts w:ascii="Times New Roman" w:hAnsi="Times New Roman" w:cs="Times New Roman"/>
          <w:sz w:val="16"/>
          <w:szCs w:val="16"/>
          <w:lang w:eastAsia="ru-RU"/>
        </w:rPr>
        <w:t>(указать срок или дату выплаты)</w:t>
      </w:r>
    </w:p>
    <w:p w14:paraId="500B7F06" w14:textId="77777777" w:rsidR="00DF373C" w:rsidRPr="00796F35" w:rsidRDefault="00DF373C" w:rsidP="00DF373C">
      <w:pPr>
        <w:pStyle w:val="a0"/>
        <w:ind w:left="4956"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14DCF3" w14:textId="77777777" w:rsidR="00DF373C" w:rsidRPr="00796F35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754D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 xml:space="preserve">и в порядке, предусмотренном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разделом 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целевом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обучении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образования, утвержденного </w:t>
      </w:r>
      <w:r w:rsidRPr="00AB30E3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ства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Федерации от 21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марта 2019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 xml:space="preserve">г. N 302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О целевом обучении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образов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образования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признании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утратившим силу постановления Правительства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27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ноября 2013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г. N 1076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F6D32F8" w14:textId="77777777" w:rsidR="00DF373C" w:rsidRPr="00796F35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F35">
        <w:rPr>
          <w:rFonts w:ascii="Times New Roman" w:hAnsi="Times New Roman" w:cs="Times New Roman"/>
          <w:sz w:val="24"/>
          <w:szCs w:val="24"/>
          <w:lang w:eastAsia="ru-RU"/>
        </w:rPr>
        <w:t>4. Стороны освобождаются от исполнения обязательств по настоящему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договору и от о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ветственности за их неисполнение при наличии оснований,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установленных законодател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ством Российской Федерации.</w:t>
      </w:r>
    </w:p>
    <w:p w14:paraId="6B48FBA7" w14:textId="77777777" w:rsidR="00DF373C" w:rsidRPr="00796F35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69EB3246" w14:textId="77777777" w:rsidR="00DF373C" w:rsidRPr="00796F35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F483F6" w14:textId="77777777" w:rsidR="00DF373C" w:rsidRPr="00796F35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F35">
        <w:rPr>
          <w:rFonts w:ascii="Times New Roman" w:hAnsi="Times New Roman" w:cs="Times New Roman"/>
          <w:b/>
          <w:sz w:val="24"/>
          <w:szCs w:val="24"/>
          <w:lang w:eastAsia="ru-RU"/>
        </w:rPr>
        <w:t>IX. Заключительные положения</w:t>
      </w:r>
    </w:p>
    <w:p w14:paraId="05778116" w14:textId="77777777" w:rsidR="00DF373C" w:rsidRPr="00796F35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F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49FE143" w14:textId="77777777" w:rsidR="00DF373C" w:rsidRPr="00796F35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F35">
        <w:rPr>
          <w:rFonts w:ascii="Times New Roman" w:hAnsi="Times New Roman" w:cs="Times New Roman"/>
          <w:sz w:val="24"/>
          <w:szCs w:val="24"/>
          <w:lang w:eastAsia="ru-RU"/>
        </w:rPr>
        <w:t>1. Настоящий договор составлен в ____ экземплярах, имеющих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одинаковую силу, по о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ному экземпляру для каждой из сторон.</w:t>
      </w:r>
    </w:p>
    <w:p w14:paraId="1491B0FE" w14:textId="77777777" w:rsidR="00DF373C" w:rsidRPr="00796F35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F35">
        <w:rPr>
          <w:rFonts w:ascii="Times New Roman" w:hAnsi="Times New Roman" w:cs="Times New Roman"/>
          <w:sz w:val="24"/>
          <w:szCs w:val="24"/>
          <w:lang w:eastAsia="ru-RU"/>
        </w:rPr>
        <w:t xml:space="preserve">2. Настоящий договор вступает в силу с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_____________ 20 __ г.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действу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до 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чения установленного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срока трудовой деятельности (с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учетом приостановления исполн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ния обязательства гражданина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осуществлению трудовой деятельности в случаях, уст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новленных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Федерации).</w:t>
      </w:r>
    </w:p>
    <w:p w14:paraId="343FB819" w14:textId="77777777" w:rsidR="00DF373C" w:rsidRPr="00796F35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F35">
        <w:rPr>
          <w:rFonts w:ascii="Times New Roman" w:hAnsi="Times New Roman" w:cs="Times New Roman"/>
          <w:sz w:val="24"/>
          <w:szCs w:val="24"/>
          <w:lang w:eastAsia="ru-RU"/>
        </w:rPr>
        <w:t xml:space="preserve">3. В случае </w:t>
      </w:r>
      <w:proofErr w:type="spellStart"/>
      <w:r w:rsidRPr="00796F35">
        <w:rPr>
          <w:rFonts w:ascii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796F35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 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796F35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0B8656ED" w14:textId="77777777" w:rsidR="00DF373C" w:rsidRDefault="00DF373C" w:rsidP="00DF373C">
      <w:pPr>
        <w:pStyle w:val="a0"/>
        <w:ind w:left="2832"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96F35">
        <w:rPr>
          <w:rFonts w:ascii="Times New Roman" w:hAnsi="Times New Roman" w:cs="Times New Roman"/>
          <w:sz w:val="16"/>
          <w:szCs w:val="16"/>
          <w:lang w:eastAsia="ru-RU"/>
        </w:rPr>
        <w:t>(на обучение, на целевое обучение в пределах</w:t>
      </w:r>
    </w:p>
    <w:p w14:paraId="3BC16C48" w14:textId="77777777" w:rsidR="00DF373C" w:rsidRPr="00796F35" w:rsidRDefault="00DF373C" w:rsidP="00DF373C">
      <w:pPr>
        <w:pStyle w:val="a0"/>
        <w:ind w:left="708"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663EA1D" w14:textId="77777777" w:rsidR="00DF373C" w:rsidRPr="00796F35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F3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____.</w:t>
      </w:r>
    </w:p>
    <w:p w14:paraId="421919DA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6F35">
        <w:rPr>
          <w:rFonts w:ascii="Times New Roman" w:hAnsi="Times New Roman" w:cs="Times New Roman"/>
          <w:sz w:val="16"/>
          <w:szCs w:val="16"/>
          <w:lang w:eastAsia="ru-RU"/>
        </w:rPr>
        <w:t>квоты приема на целевое обучение)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96F35">
        <w:rPr>
          <w:rFonts w:ascii="Times New Roman" w:hAnsi="Times New Roman" w:cs="Times New Roman"/>
          <w:sz w:val="16"/>
          <w:szCs w:val="16"/>
          <w:lang w:eastAsia="ru-RU"/>
        </w:rPr>
        <w:t>(выбрать нужное)</w:t>
      </w:r>
    </w:p>
    <w:p w14:paraId="58018654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D8B1EF4" w14:textId="77777777" w:rsidR="00DF373C" w:rsidRPr="001E0C1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1D">
        <w:rPr>
          <w:rFonts w:ascii="Times New Roman" w:hAnsi="Times New Roman" w:cs="Times New Roman"/>
          <w:sz w:val="24"/>
          <w:szCs w:val="24"/>
          <w:lang w:eastAsia="ru-RU"/>
        </w:rPr>
        <w:t>по образовательной программе ________________________________________________</w:t>
      </w:r>
    </w:p>
    <w:p w14:paraId="6D2F59B2" w14:textId="77777777" w:rsidR="00DF373C" w:rsidRPr="001E0C1D" w:rsidRDefault="00DF373C" w:rsidP="00DF373C">
      <w:pPr>
        <w:pStyle w:val="a0"/>
        <w:ind w:left="1416"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1E0C1D">
        <w:rPr>
          <w:rFonts w:ascii="Times New Roman" w:hAnsi="Times New Roman" w:cs="Times New Roman"/>
          <w:sz w:val="16"/>
          <w:szCs w:val="16"/>
          <w:lang w:eastAsia="ru-RU"/>
        </w:rPr>
        <w:t xml:space="preserve">(в течение ____ после заключения настоящего договора, до </w:t>
      </w:r>
      <w:r>
        <w:rPr>
          <w:rFonts w:ascii="Times New Roman" w:hAnsi="Times New Roman" w:cs="Times New Roman"/>
          <w:sz w:val="16"/>
          <w:szCs w:val="16"/>
          <w:lang w:eastAsia="ru-RU"/>
        </w:rPr>
        <w:t>«</w:t>
      </w:r>
      <w:r w:rsidRPr="001E0C1D">
        <w:rPr>
          <w:rFonts w:ascii="Times New Roman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hAnsi="Times New Roman" w:cs="Times New Roman"/>
          <w:sz w:val="16"/>
          <w:szCs w:val="16"/>
          <w:lang w:eastAsia="ru-RU"/>
        </w:rPr>
        <w:t>»</w:t>
      </w:r>
      <w:r w:rsidRPr="001E0C1D">
        <w:rPr>
          <w:rFonts w:ascii="Times New Roman" w:hAnsi="Times New Roman" w:cs="Times New Roman"/>
          <w:sz w:val="16"/>
          <w:szCs w:val="16"/>
          <w:lang w:eastAsia="ru-RU"/>
        </w:rPr>
        <w:t>_____ 20__ г.) (выбрать нужное)</w:t>
      </w:r>
    </w:p>
    <w:p w14:paraId="4C90E073" w14:textId="77777777" w:rsidR="00DF373C" w:rsidRPr="001E0C1D" w:rsidRDefault="00DF373C" w:rsidP="00DF373C">
      <w:pPr>
        <w:pStyle w:val="a0"/>
        <w:ind w:left="1416"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CFF6D12" w14:textId="77777777" w:rsidR="00DF373C" w:rsidRPr="00F652A0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E084ED1" w14:textId="77777777" w:rsidR="00DF373C" w:rsidRPr="00F652A0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FC46465" w14:textId="77777777" w:rsidR="00DF373C" w:rsidRPr="001E0C1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1D">
        <w:rPr>
          <w:rFonts w:ascii="Times New Roman" w:hAnsi="Times New Roman" w:cs="Times New Roman"/>
          <w:sz w:val="24"/>
          <w:szCs w:val="24"/>
          <w:lang w:eastAsia="ru-RU"/>
        </w:rPr>
        <w:t>________________ настоящий договор расторгается</w:t>
      </w:r>
      <w:r w:rsidRPr="001E0C1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9367A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31</w:t>
      </w:r>
      <w:r w:rsidRPr="001E0C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C4C4091" w14:textId="77777777" w:rsidR="00DF373C" w:rsidRPr="001E0C1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1D">
        <w:rPr>
          <w:rFonts w:ascii="Times New Roman" w:hAnsi="Times New Roman" w:cs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</w:t>
      </w:r>
      <w:r w:rsidRPr="001E0C1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E0C1D">
        <w:rPr>
          <w:rFonts w:ascii="Times New Roman" w:hAnsi="Times New Roman" w:cs="Times New Roman"/>
          <w:sz w:val="24"/>
          <w:szCs w:val="24"/>
          <w:lang w:eastAsia="ru-RU"/>
        </w:rPr>
        <w:t>ми к нему.</w:t>
      </w:r>
    </w:p>
    <w:p w14:paraId="4455FEA0" w14:textId="77777777" w:rsidR="00DF373C" w:rsidRPr="001E0C1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1D">
        <w:rPr>
          <w:rFonts w:ascii="Times New Roman" w:hAnsi="Times New Roman" w:cs="Times New Roman"/>
          <w:sz w:val="24"/>
          <w:szCs w:val="24"/>
          <w:lang w:eastAsia="ru-RU"/>
        </w:rPr>
        <w:t>5. Настоящий договор ________________________</w:t>
      </w:r>
      <w:r w:rsidRPr="00DF373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1E0C1D">
        <w:rPr>
          <w:rFonts w:ascii="Times New Roman" w:hAnsi="Times New Roman" w:cs="Times New Roman"/>
          <w:sz w:val="24"/>
          <w:szCs w:val="24"/>
          <w:lang w:eastAsia="ru-RU"/>
        </w:rPr>
        <w:t xml:space="preserve">____________ расторгнут </w:t>
      </w:r>
    </w:p>
    <w:p w14:paraId="32161505" w14:textId="77777777" w:rsidR="00DF373C" w:rsidRPr="00F652A0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1E0C1D">
        <w:rPr>
          <w:rFonts w:ascii="Times New Roman" w:hAnsi="Times New Roman" w:cs="Times New Roman"/>
          <w:sz w:val="16"/>
          <w:szCs w:val="16"/>
          <w:lang w:eastAsia="ru-RU"/>
        </w:rPr>
        <w:t>(может быть, не может быть) (выбрать нужное)</w:t>
      </w:r>
    </w:p>
    <w:p w14:paraId="143132F1" w14:textId="77777777" w:rsidR="00DF373C" w:rsidRPr="00F652A0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E7BFE06" w14:textId="77777777" w:rsidR="00DF373C" w:rsidRPr="001E0C1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1D">
        <w:rPr>
          <w:rFonts w:ascii="Times New Roman" w:hAnsi="Times New Roman" w:cs="Times New Roman"/>
          <w:sz w:val="24"/>
          <w:szCs w:val="24"/>
          <w:lang w:eastAsia="ru-RU"/>
        </w:rPr>
        <w:t>по соглашению сторон</w:t>
      </w:r>
      <w:r w:rsidRPr="001E0C1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9367A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32</w:t>
      </w:r>
      <w:r w:rsidRPr="001E0C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5CD080B" w14:textId="77777777" w:rsidR="00DF373C" w:rsidRPr="001E0C1D" w:rsidRDefault="00DF373C" w:rsidP="00DF373C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1D">
        <w:rPr>
          <w:rFonts w:ascii="Times New Roman" w:hAnsi="Times New Roman" w:cs="Times New Roman"/>
          <w:sz w:val="24"/>
          <w:szCs w:val="24"/>
          <w:lang w:eastAsia="ru-RU"/>
        </w:rPr>
        <w:t>6. ___________________________</w:t>
      </w:r>
      <w:r w:rsidRPr="00F652A0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1E0C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_____________________________________.</w:t>
      </w:r>
    </w:p>
    <w:p w14:paraId="15BA5C00" w14:textId="77777777" w:rsidR="00DF373C" w:rsidRPr="001E0C1D" w:rsidRDefault="00DF373C" w:rsidP="00DF373C">
      <w:pPr>
        <w:pStyle w:val="a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1E0C1D">
        <w:rPr>
          <w:rFonts w:ascii="Times New Roman" w:hAnsi="Times New Roman" w:cs="Times New Roman"/>
          <w:sz w:val="16"/>
          <w:szCs w:val="16"/>
          <w:lang w:eastAsia="ru-RU"/>
        </w:rPr>
        <w:t>(иные положения)</w:t>
      </w:r>
    </w:p>
    <w:p w14:paraId="296822D9" w14:textId="77777777" w:rsidR="00DF373C" w:rsidRPr="00F652A0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  <w:r w:rsidRPr="00D12641">
        <w:rPr>
          <w:rFonts w:ascii="Times New Roman" w:hAnsi="Times New Roman" w:cs="Times New Roman"/>
          <w:lang w:eastAsia="ru-RU"/>
        </w:rPr>
        <w:t> </w:t>
      </w:r>
    </w:p>
    <w:p w14:paraId="1B0DB72D" w14:textId="77777777" w:rsidR="00DF373C" w:rsidRPr="00F652A0" w:rsidRDefault="00DF373C" w:rsidP="00DF373C">
      <w:pPr>
        <w:pStyle w:val="a0"/>
        <w:jc w:val="both"/>
        <w:rPr>
          <w:rFonts w:ascii="Times New Roman" w:hAnsi="Times New Roman" w:cs="Times New Roman"/>
          <w:lang w:eastAsia="ru-RU"/>
        </w:rPr>
      </w:pPr>
    </w:p>
    <w:p w14:paraId="7838F2BD" w14:textId="77777777" w:rsidR="00DF373C" w:rsidRPr="00F652A0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0C1D">
        <w:rPr>
          <w:rFonts w:ascii="Times New Roman" w:hAnsi="Times New Roman" w:cs="Times New Roman"/>
          <w:b/>
          <w:sz w:val="24"/>
          <w:szCs w:val="24"/>
          <w:lang w:eastAsia="ru-RU"/>
        </w:rPr>
        <w:t>X. Адреса и платежные реквизиты сторон</w:t>
      </w:r>
    </w:p>
    <w:p w14:paraId="3BC5421C" w14:textId="77777777" w:rsidR="00DF373C" w:rsidRPr="00F652A0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73C" w:rsidRPr="001E0C1D" w14:paraId="0196B0A8" w14:textId="77777777" w:rsidTr="000069EF">
        <w:tc>
          <w:tcPr>
            <w:tcW w:w="4785" w:type="dxa"/>
          </w:tcPr>
          <w:p w14:paraId="1985F2FB" w14:textId="77777777" w:rsidR="00DF373C" w:rsidRPr="00F652A0" w:rsidRDefault="00DF373C" w:rsidP="000069E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E0C1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_____________________________</w:t>
            </w:r>
            <w:r w:rsidRPr="00F652A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_________</w:t>
            </w:r>
          </w:p>
          <w:p w14:paraId="42C7539C" w14:textId="77777777" w:rsidR="00DF373C" w:rsidRPr="00F652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E0C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Заказчик</w:t>
            </w:r>
          </w:p>
          <w:p w14:paraId="73DF6BFF" w14:textId="77777777" w:rsidR="00DF373C" w:rsidRPr="00F652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5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5D3F1E28" w14:textId="77777777" w:rsidR="00DF373C" w:rsidRPr="00F652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E0C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14:paraId="5974BC92" w14:textId="77777777" w:rsidR="00DF373C" w:rsidRPr="00F652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2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</w:t>
            </w:r>
          </w:p>
          <w:p w14:paraId="6E731749" w14:textId="77777777" w:rsidR="00DF373C" w:rsidRPr="00F652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E0C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14:paraId="50513B16" w14:textId="77777777" w:rsidR="00DF373C" w:rsidRPr="00F652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5754A6AA" w14:textId="77777777" w:rsidR="00DF373C" w:rsidRPr="00F652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E0C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14:paraId="658AA245" w14:textId="77777777" w:rsidR="00DF373C" w:rsidRP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12801B18" w14:textId="77777777" w:rsidR="00DF373C" w:rsidRP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579C1C05" w14:textId="77777777" w:rsidR="00DF373C" w:rsidRP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1AEBBD6A" w14:textId="77777777" w:rsidR="00DF373C" w:rsidRP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60CE5DED" w14:textId="77777777" w:rsidR="00DF373C" w:rsidRP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44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(иные реквизиты)</w:t>
            </w:r>
          </w:p>
          <w:p w14:paraId="67F645CE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6DE0E193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  <w:r w:rsidRPr="00B64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_____/</w:t>
            </w:r>
          </w:p>
          <w:p w14:paraId="673ABA43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 (фамилия, имя, отчеств</w:t>
            </w:r>
            <w:proofErr w:type="gramStart"/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наличии)</w:t>
            </w:r>
          </w:p>
          <w:p w14:paraId="530891E7" w14:textId="77777777" w:rsidR="00DF373C" w:rsidRPr="00F652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AD22489" w14:textId="77777777" w:rsidR="00DF373C" w:rsidRPr="00B649AE" w:rsidRDefault="00DF373C" w:rsidP="000069EF">
            <w:pPr>
              <w:pStyle w:val="a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D126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26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AD05889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5E16585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14:paraId="130092C9" w14:textId="77777777" w:rsidR="00DF373C" w:rsidRPr="00B649AE" w:rsidRDefault="00DF373C" w:rsidP="000069E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64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180BD8FA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E0C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Гражданин</w:t>
            </w:r>
          </w:p>
          <w:p w14:paraId="198FABE4" w14:textId="77777777" w:rsidR="00DF373C" w:rsidRPr="001E0C1D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C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37C1FEBA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E0C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14:paraId="2856088D" w14:textId="77777777" w:rsidR="00DF373C" w:rsidRPr="005569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9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0792E10B" w14:textId="77777777" w:rsidR="00DF373C" w:rsidRPr="005569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E0C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14:paraId="28D011FA" w14:textId="77777777" w:rsidR="00DF373C" w:rsidRPr="005569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9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514E7963" w14:textId="77777777" w:rsidR="00DF373C" w:rsidRPr="001E0C1D" w:rsidRDefault="00DF373C" w:rsidP="000069EF">
            <w:pPr>
              <w:pStyle w:val="a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E0C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(паспортные данные:</w:t>
            </w:r>
            <w:r w:rsidRPr="005569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E0C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серия, номер, когда и кем выдан)</w:t>
            </w:r>
          </w:p>
          <w:p w14:paraId="4A93B570" w14:textId="77777777" w:rsidR="00DF373C" w:rsidRPr="00F652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1FA467CD" w14:textId="77777777" w:rsidR="00DF373C" w:rsidRPr="00F652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012EDC59" w14:textId="77777777" w:rsidR="00DF373C" w:rsidRPr="00F652A0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7DC7F0A2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7A6780CB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44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(место регистрации)</w:t>
            </w:r>
          </w:p>
          <w:p w14:paraId="6FC4E08F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6EE7AEAE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4925363B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(банковские реквизиты (при наличии)</w:t>
            </w:r>
          </w:p>
          <w:p w14:paraId="339E5A5D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5CFD6EF6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 (фамилия, имя, отчеств</w:t>
            </w:r>
            <w:proofErr w:type="gramStart"/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наличии)</w:t>
            </w:r>
          </w:p>
        </w:tc>
      </w:tr>
      <w:tr w:rsidR="00DF373C" w:rsidRPr="001E0C1D" w14:paraId="70D3FEC7" w14:textId="77777777" w:rsidTr="000069EF">
        <w:tc>
          <w:tcPr>
            <w:tcW w:w="4785" w:type="dxa"/>
          </w:tcPr>
          <w:p w14:paraId="0D03D5FB" w14:textId="77777777" w:rsidR="00DF373C" w:rsidRPr="000D129A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F24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  <w:r w:rsidRPr="00F249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9367A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33</w:t>
            </w:r>
          </w:p>
          <w:p w14:paraId="6734B375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6BD57A76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14:paraId="77C7F90D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4DAA4F0C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19A76BC9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14:paraId="46DEAB20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6757D1CD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2F1883E2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14:paraId="5A8849D8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3985CE04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5D3D5488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26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(иные реквизиты)</w:t>
            </w:r>
          </w:p>
          <w:p w14:paraId="14E0C086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__________/_____________________/</w:t>
            </w:r>
          </w:p>
          <w:p w14:paraId="0D46835D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 (фамилия, имя, отчеств</w:t>
            </w:r>
            <w:proofErr w:type="gramStart"/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наличии)</w:t>
            </w:r>
          </w:p>
          <w:p w14:paraId="652A407A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0F88348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8D11767" w14:textId="77777777" w:rsidR="00DF373C" w:rsidRDefault="00DF373C" w:rsidP="000069EF">
            <w:pPr>
              <w:pStyle w:val="a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24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М.П.</w:t>
            </w:r>
          </w:p>
          <w:p w14:paraId="087BB7BE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14:paraId="0D44A81A" w14:textId="77777777" w:rsidR="00DF373C" w:rsidRPr="000D129A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F24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  <w:r w:rsidRPr="00F249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9367A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34</w:t>
            </w:r>
          </w:p>
          <w:p w14:paraId="1DF1AA24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5B18DF7F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14:paraId="644302B8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79CC4926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2D1F1DC2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14:paraId="1DC56522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38C59208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0E801E17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14:paraId="640F2262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33A6F520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27169934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26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(иные реквизиты)</w:t>
            </w:r>
          </w:p>
          <w:p w14:paraId="29002BCB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__________/_____________________/</w:t>
            </w:r>
          </w:p>
          <w:p w14:paraId="069CE4AA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 (фамилия, имя, отчеств</w:t>
            </w:r>
            <w:proofErr w:type="gramStart"/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B649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наличии)</w:t>
            </w:r>
          </w:p>
          <w:p w14:paraId="4BFD0009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3F72E8A" w14:textId="77777777" w:rsidR="00DF373C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CC132BB" w14:textId="77777777" w:rsidR="00DF373C" w:rsidRDefault="00DF373C" w:rsidP="000069EF">
            <w:pPr>
              <w:pStyle w:val="a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24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М.П.</w:t>
            </w:r>
          </w:p>
          <w:p w14:paraId="1AC41E88" w14:textId="77777777" w:rsidR="00DF373C" w:rsidRPr="00B649AE" w:rsidRDefault="00DF373C" w:rsidP="000069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E1FB0D" w14:textId="77777777" w:rsidR="00DF373C" w:rsidRPr="001E0C1D" w:rsidRDefault="00DF373C" w:rsidP="00DF373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B68E4C8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21DBC4D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9CDA253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0D92784" w14:textId="77777777" w:rsidR="00DF373C" w:rsidRDefault="00DF373C" w:rsidP="00DF373C">
      <w:pPr>
        <w:pStyle w:val="a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5CDB2DE" w14:textId="77777777" w:rsidR="00DF373C" w:rsidRPr="00D1264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12641">
        <w:rPr>
          <w:rFonts w:ascii="Times New Roman" w:hAnsi="Times New Roman" w:cs="Times New Roman"/>
          <w:sz w:val="20"/>
          <w:szCs w:val="20"/>
          <w:lang w:eastAsia="ru-RU"/>
        </w:rPr>
        <w:t>------------------------------</w:t>
      </w:r>
    </w:p>
    <w:p w14:paraId="7F53C629" w14:textId="77777777" w:rsidR="00DF373C" w:rsidRPr="003C3401" w:rsidRDefault="00DF373C" w:rsidP="00DF373C">
      <w:pPr>
        <w:pStyle w:val="a0"/>
        <w:rPr>
          <w:rFonts w:ascii="Times New Roman" w:hAnsi="Times New Roman" w:cs="Times New Roman"/>
          <w:sz w:val="20"/>
          <w:szCs w:val="20"/>
        </w:rPr>
      </w:pPr>
      <w:r w:rsidRPr="003C3401">
        <w:rPr>
          <w:rFonts w:ascii="Times New Roman" w:hAnsi="Times New Roman" w:cs="Times New Roman"/>
          <w:sz w:val="20"/>
          <w:szCs w:val="20"/>
        </w:rPr>
        <w:t>1.</w:t>
      </w:r>
      <w:r w:rsidRPr="003C3401">
        <w:rPr>
          <w:rStyle w:val="a6"/>
          <w:rFonts w:cs="Times New Roman"/>
          <w:sz w:val="20"/>
          <w:szCs w:val="20"/>
        </w:rPr>
        <w:t xml:space="preserve"> </w:t>
      </w:r>
      <w:r w:rsidRPr="003C3401">
        <w:rPr>
          <w:rFonts w:ascii="Times New Roman" w:hAnsi="Times New Roman" w:cs="Times New Roman"/>
          <w:sz w:val="20"/>
          <w:szCs w:val="20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</w:t>
      </w:r>
      <w:r w:rsidRPr="003C3401">
        <w:rPr>
          <w:rFonts w:ascii="Times New Roman" w:hAnsi="Times New Roman" w:cs="Times New Roman"/>
          <w:sz w:val="20"/>
          <w:szCs w:val="20"/>
        </w:rPr>
        <w:t>о</w:t>
      </w:r>
      <w:r w:rsidRPr="003C3401">
        <w:rPr>
          <w:rFonts w:ascii="Times New Roman" w:hAnsi="Times New Roman" w:cs="Times New Roman"/>
          <w:sz w:val="20"/>
          <w:szCs w:val="20"/>
        </w:rPr>
        <w:t xml:space="preserve">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C3401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C3401">
        <w:rPr>
          <w:rFonts w:ascii="Times New Roman" w:hAnsi="Times New Roman" w:cs="Times New Roman"/>
          <w:sz w:val="20"/>
          <w:szCs w:val="20"/>
        </w:rPr>
        <w:t>, предусмотренного настоящим документом (далее - договор).</w:t>
      </w:r>
    </w:p>
    <w:p w14:paraId="4BE61917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9367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</w:t>
      </w:r>
      <w:r w:rsidRPr="009367A7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555D6D7B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Гражданин вправе поступать на целевое обучение по специальности или направлению подготовки высш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зацией, указанными в </w:t>
      </w:r>
      <w:r w:rsidRPr="009367A7">
        <w:rPr>
          <w:rFonts w:ascii="Times New Roman" w:hAnsi="Times New Roman" w:cs="Times New Roman"/>
          <w:sz w:val="20"/>
          <w:szCs w:val="20"/>
          <w:lang w:eastAsia="ru-RU"/>
        </w:rPr>
        <w:t>части 1 статьи 71.1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Федерального закона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Об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7C3DF7A0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9367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70519D33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Редакция </w:t>
      </w:r>
      <w:r w:rsidRPr="009367A7">
        <w:rPr>
          <w:rFonts w:ascii="Times New Roman" w:hAnsi="Times New Roman" w:cs="Times New Roman"/>
          <w:sz w:val="20"/>
          <w:szCs w:val="20"/>
          <w:lang w:eastAsia="ru-RU"/>
        </w:rPr>
        <w:t>раздела II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в случае заключения договора с гражданином, поступающим по образов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тельной программе на обучение или на целевое обучение в пределах установленной квоты приема на цел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вое обучение.</w:t>
      </w:r>
    </w:p>
    <w:p w14:paraId="060892E9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14:paraId="11F89EFB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 по решению заказчика.</w:t>
      </w:r>
    </w:p>
    <w:p w14:paraId="09F7CEB7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 по решению заказчика для образовательной программы среднего профессионального обр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зования.</w:t>
      </w:r>
    </w:p>
    <w:p w14:paraId="02C1F98F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 по решению заказчика.</w:t>
      </w:r>
    </w:p>
    <w:p w14:paraId="668F8377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10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 по решению заказчика.</w:t>
      </w:r>
    </w:p>
    <w:p w14:paraId="2AB365FE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11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Редакция </w:t>
      </w:r>
      <w:r w:rsidRPr="009367A7">
        <w:rPr>
          <w:rFonts w:ascii="Times New Roman" w:hAnsi="Times New Roman" w:cs="Times New Roman"/>
          <w:sz w:val="20"/>
          <w:szCs w:val="20"/>
          <w:lang w:eastAsia="ru-RU"/>
        </w:rPr>
        <w:t>раздела II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в случае заключения договора с гражданином, обучающимся по образов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тельной программе.</w:t>
      </w:r>
    </w:p>
    <w:p w14:paraId="3F5C921F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12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Наличие государственной аккредитации образовательной программы указывается по решению заказч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ка.</w:t>
      </w:r>
    </w:p>
    <w:p w14:paraId="5D5E88BA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 по решению заказчика.</w:t>
      </w:r>
    </w:p>
    <w:p w14:paraId="0EB01CC4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14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 по решению заказчика.</w:t>
      </w:r>
    </w:p>
    <w:p w14:paraId="154C52D6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 по решению заказчика.</w:t>
      </w:r>
    </w:p>
    <w:p w14:paraId="2C12A818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16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Заполняется в случае установления в </w:t>
      </w:r>
      <w:r w:rsidRPr="009367A7">
        <w:rPr>
          <w:rFonts w:ascii="Times New Roman" w:hAnsi="Times New Roman" w:cs="Times New Roman"/>
          <w:sz w:val="20"/>
          <w:szCs w:val="20"/>
          <w:lang w:eastAsia="ru-RU"/>
        </w:rPr>
        <w:t>пункте 1 раздела III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62C77E14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17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Заполняется в случае установления в </w:t>
      </w:r>
      <w:r w:rsidRPr="009367A7">
        <w:rPr>
          <w:rFonts w:ascii="Times New Roman" w:hAnsi="Times New Roman" w:cs="Times New Roman"/>
          <w:sz w:val="20"/>
          <w:szCs w:val="20"/>
          <w:lang w:eastAsia="ru-RU"/>
        </w:rPr>
        <w:t>пункте 1 раздела III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ствии с договором.</w:t>
      </w:r>
    </w:p>
    <w:p w14:paraId="1A3CAB8C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18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Заполняется в случае установления в </w:t>
      </w:r>
      <w:r w:rsidRPr="009367A7">
        <w:rPr>
          <w:rFonts w:ascii="Times New Roman" w:hAnsi="Times New Roman" w:cs="Times New Roman"/>
          <w:sz w:val="20"/>
          <w:szCs w:val="20"/>
          <w:lang w:eastAsia="ru-RU"/>
        </w:rPr>
        <w:t>пункте 1 раздела III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14:paraId="248DCB04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 по решению заказчика.</w:t>
      </w:r>
    </w:p>
    <w:p w14:paraId="6EB211EC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67A7">
        <w:rPr>
          <w:rFonts w:ascii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Условия оплаты труда в период осуществления трудовой деятельности, в том числе минимальный ур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ваться в соответствии с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Положением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о целевом обучении по образовательным программам среднего пр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фессионального и высшего образования, утвержденным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постановлением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Правительства Российской Фед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рации от 21 марта 2019 г. N 302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О целевом обучении по образовательным программам среднего професс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онального и высшего образования и признании утратившим силу постановления Правительства Российской Федерации от 27 ноября 2013 г. N 1076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406670C9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Срок осуществления гражданином трудовой деятельности составляет не менее 3 лет.</w:t>
      </w:r>
    </w:p>
    <w:p w14:paraId="3501B825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22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Стороны самостоятельно определяют перечень мер поддержки, предоставляемых гражданину, с указ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нием порядка, сроков и размеров их предоставления.</w:t>
      </w:r>
    </w:p>
    <w:p w14:paraId="1E023737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 по решению заказчика, в случае если государственная итоговая аттестация по образов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тельной программе включает в себя защиту выпускной квалификационной работы.</w:t>
      </w:r>
    </w:p>
    <w:p w14:paraId="560CEF4D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24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Указывается, если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14:paraId="49455143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25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ваниям, предусмотренным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 xml:space="preserve">пунктом 51 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постановлением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Правительства Ро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сийской Федерации от 21 марта 2019 г. N 302 "О целевом обучении по образовательным программам сре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него профессионального и высшего образования и признании утратившим силу постановления Правител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ства Российской Федерации от 27 ноября 2013 г. N 1076".</w:t>
      </w:r>
    </w:p>
    <w:p w14:paraId="034B4D96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26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ваниям, предусмотренным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пунктом 51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постановлением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Правительства Ро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сийской Федерации от 21 марта 2019 г. N 302 "О целевом обучении по образовательным программам сре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него профессионального и высшего образования и признании утратившим силу постановления Правител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ства Российской Федерации от 27 ноября 2013 г. N 1076".</w:t>
      </w:r>
    </w:p>
    <w:p w14:paraId="7AEC2996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 xml:space="preserve">Раздел VI 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включается в договор, если организация, в которую будет трудоустроен гражданин, является стороной договора.</w:t>
      </w:r>
    </w:p>
    <w:p w14:paraId="5104653E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28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 по решению заказчика, определяется с учетом </w:t>
      </w:r>
      <w:r>
        <w:rPr>
          <w:rFonts w:ascii="Times New Roman" w:hAnsi="Times New Roman" w:cs="Times New Roman"/>
          <w:sz w:val="20"/>
          <w:szCs w:val="20"/>
          <w:lang w:eastAsia="ru-RU"/>
        </w:rPr>
        <w:t>подпункта «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 xml:space="preserve"> пункта 1 раздела IV 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договора.</w:t>
      </w:r>
    </w:p>
    <w:p w14:paraId="30ACCEC5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29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 по решению заказчика, в случае если государственная итоговая аттестация по образов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14:paraId="70852DD6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Раздел VII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403C5584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31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Если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заключается с гражданином, поступающим на обучение.</w:t>
      </w:r>
    </w:p>
    <w:p w14:paraId="65A97CA5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32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В случае если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14:paraId="321FC206" w14:textId="77777777" w:rsidR="00DF373C" w:rsidRPr="003C3401" w:rsidRDefault="00DF373C" w:rsidP="00DF373C">
      <w:pPr>
        <w:pStyle w:val="a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33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Указывается, если организация, в которую будет трудоустроен гражданин, является стороной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0763323B" w14:textId="77777777" w:rsidR="00DC07D0" w:rsidRDefault="00DF373C" w:rsidP="00DF373C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0D129A">
        <w:rPr>
          <w:rFonts w:ascii="Times New Roman" w:hAnsi="Times New Roman" w:cs="Times New Roman"/>
          <w:sz w:val="20"/>
          <w:szCs w:val="20"/>
          <w:lang w:eastAsia="ru-RU"/>
        </w:rPr>
        <w:t>34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</w:t>
      </w:r>
      <w:r w:rsidRPr="000D129A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Pr="003C340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038AB0F1" w14:textId="3E03B2AB" w:rsidR="00FA0209" w:rsidRDefault="00FA0209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196D333" w14:textId="77777777" w:rsidR="00FA0209" w:rsidRDefault="00FA0209" w:rsidP="00050663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  <w:sectPr w:rsidR="00FA02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570AA2" w14:textId="17D0470A" w:rsidR="00FA0209" w:rsidRDefault="00FA0209" w:rsidP="00793008">
      <w:pPr>
        <w:pStyle w:val="1"/>
        <w:suppressAutoHyphens/>
        <w:jc w:val="center"/>
      </w:pPr>
      <w:bookmarkStart w:id="11" w:name="_Сведения_о_результатах"/>
      <w:bookmarkEnd w:id="11"/>
      <w:r w:rsidRPr="005A4B44">
        <w:lastRenderedPageBreak/>
        <w:t xml:space="preserve">Сведения о результатах отбора кандидатов из числа граждан, проживающих на территории муниципальных образований Иркутской области для заключения договоров о целевом </w:t>
      </w:r>
      <w:proofErr w:type="gramStart"/>
      <w:r w:rsidRPr="005A4B44">
        <w:t>обучении по</w:t>
      </w:r>
      <w:proofErr w:type="gramEnd"/>
      <w:r w:rsidRPr="005A4B44">
        <w:t> образовательным программам высшего образования</w:t>
      </w:r>
      <w:r>
        <w:t xml:space="preserve"> (</w:t>
      </w:r>
      <w:proofErr w:type="spellStart"/>
      <w:r>
        <w:t>бакалавриата</w:t>
      </w:r>
      <w:proofErr w:type="spellEnd"/>
      <w:r>
        <w:t>)</w:t>
      </w:r>
    </w:p>
    <w:p w14:paraId="083FD25B" w14:textId="77777777" w:rsidR="00FA0209" w:rsidRPr="005A4611" w:rsidRDefault="00FA0209" w:rsidP="005A4611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5A4611">
        <w:rPr>
          <w:rFonts w:ascii="Times New Roman" w:hAnsi="Times New Roman" w:cs="Times New Roman"/>
          <w:sz w:val="28"/>
          <w:szCs w:val="28"/>
        </w:rPr>
        <w:t>Раздел 1. Сведения о результатах отбора кандидатов Уполномоченным органом по праву участия</w:t>
      </w:r>
    </w:p>
    <w:p w14:paraId="137596F2" w14:textId="77777777" w:rsidR="00FA0209" w:rsidRPr="005A4B44" w:rsidRDefault="00FA0209" w:rsidP="005A4611">
      <w:pPr>
        <w:pStyle w:val="2"/>
        <w:jc w:val="right"/>
      </w:pPr>
      <w:bookmarkStart w:id="12" w:name="_Таблица_1"/>
      <w:bookmarkEnd w:id="12"/>
      <w:r w:rsidRPr="005268C8">
        <w:t xml:space="preserve"> </w:t>
      </w:r>
      <w: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8"/>
        <w:gridCol w:w="1247"/>
        <w:gridCol w:w="1295"/>
        <w:gridCol w:w="1352"/>
        <w:gridCol w:w="1853"/>
        <w:gridCol w:w="1262"/>
        <w:gridCol w:w="1624"/>
        <w:gridCol w:w="1495"/>
        <w:gridCol w:w="1494"/>
        <w:gridCol w:w="1346"/>
      </w:tblGrid>
      <w:tr w:rsidR="00FA0209" w14:paraId="5AA44FA5" w14:textId="77777777" w:rsidTr="00FA0209">
        <w:trPr>
          <w:trHeight w:val="1193"/>
        </w:trPr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212C89FF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B6CB6F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A74C53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27CE51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22BBCF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  <w:r w:rsidRPr="00DD2F9A">
              <w:rPr>
                <w:rFonts w:ascii="Times New Roman" w:hAnsi="Times New Roman"/>
                <w:sz w:val="20"/>
                <w:szCs w:val="20"/>
              </w:rPr>
              <w:t>Уполномоченный орган по провед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нию отбора ка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н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дидатов  в мун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ципальном обр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зовании (МОУО)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D8BF1DB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CA298F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A94C56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во поданных заявлений кандидатов</w:t>
            </w:r>
          </w:p>
          <w:p w14:paraId="53E23C9C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9A">
              <w:rPr>
                <w:rFonts w:ascii="Times New Roman" w:hAnsi="Times New Roman"/>
                <w:sz w:val="20"/>
                <w:szCs w:val="20"/>
              </w:rPr>
              <w:t>для участия в отборе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293BFD72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76D0E8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3953F5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9A">
              <w:rPr>
                <w:rFonts w:ascii="Times New Roman" w:hAnsi="Times New Roman"/>
                <w:sz w:val="20"/>
                <w:szCs w:val="20"/>
              </w:rPr>
              <w:t>из них: по праву участия, постоянно прожива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ю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щих на территории муниципального образования и получающих высшее образование впервые:</w:t>
            </w:r>
          </w:p>
          <w:p w14:paraId="7C56CB9F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8CE8900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6A90C1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400818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во отказов в приеме з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явлений для участия в отборе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60833B3C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8467AE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8A53DA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9A">
              <w:rPr>
                <w:rFonts w:ascii="Times New Roman" w:hAnsi="Times New Roman"/>
                <w:sz w:val="20"/>
                <w:szCs w:val="20"/>
              </w:rPr>
              <w:t>из них, причина отказа (по основаниям):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CBFC3A3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C11E33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B09080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9A">
              <w:rPr>
                <w:rFonts w:ascii="Times New Roman" w:hAnsi="Times New Roman"/>
                <w:sz w:val="20"/>
                <w:szCs w:val="20"/>
              </w:rPr>
              <w:t>Всего от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брано зая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в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лений ка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н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дидатов на Конкурсную комиссию</w:t>
            </w:r>
          </w:p>
        </w:tc>
      </w:tr>
      <w:tr w:rsidR="00FA0209" w14:paraId="7261F752" w14:textId="77777777" w:rsidTr="00FA0209">
        <w:tc>
          <w:tcPr>
            <w:tcW w:w="0" w:type="auto"/>
            <w:vMerge/>
            <w:shd w:val="clear" w:color="auto" w:fill="F2F2F2" w:themeFill="background1" w:themeFillShade="F2"/>
          </w:tcPr>
          <w:p w14:paraId="6C906247" w14:textId="77777777" w:rsidR="00FA0209" w:rsidRPr="00DD2F9A" w:rsidRDefault="00FA0209" w:rsidP="00FA02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A1728DD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58795DA" w14:textId="77777777" w:rsidR="00FA0209" w:rsidRPr="00DD2F9A" w:rsidRDefault="00FA0209" w:rsidP="00FA0209">
            <w:pPr>
              <w:rPr>
                <w:sz w:val="20"/>
                <w:szCs w:val="20"/>
              </w:rPr>
            </w:pPr>
            <w:r w:rsidRPr="00DD2F9A">
              <w:rPr>
                <w:rFonts w:ascii="Times New Roman" w:hAnsi="Times New Roman"/>
                <w:sz w:val="20"/>
                <w:szCs w:val="20"/>
              </w:rPr>
              <w:t>имеющие среднее о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б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щее образ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D8CB7DF" w14:textId="77777777" w:rsidR="00FA0209" w:rsidRPr="00DD2F9A" w:rsidRDefault="00FA0209" w:rsidP="00FA0209">
            <w:pPr>
              <w:rPr>
                <w:sz w:val="20"/>
                <w:szCs w:val="20"/>
              </w:rPr>
            </w:pPr>
            <w:r w:rsidRPr="00DD2F9A">
              <w:rPr>
                <w:rFonts w:ascii="Times New Roman" w:hAnsi="Times New Roman"/>
                <w:sz w:val="20"/>
                <w:szCs w:val="20"/>
              </w:rPr>
              <w:t>получающие среднее о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б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щее образ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о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вание в т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кущем году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769A2A" w14:textId="77777777" w:rsidR="00FA0209" w:rsidRPr="00DD2F9A" w:rsidRDefault="00FA0209" w:rsidP="00FA0209">
            <w:pPr>
              <w:rPr>
                <w:sz w:val="20"/>
                <w:szCs w:val="20"/>
              </w:rPr>
            </w:pPr>
            <w:r w:rsidRPr="00DD2F9A">
              <w:rPr>
                <w:rFonts w:ascii="Times New Roman" w:hAnsi="Times New Roman"/>
                <w:sz w:val="20"/>
                <w:szCs w:val="20"/>
              </w:rPr>
              <w:t>имеющие среднее профессиональное образование (п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дагогическое)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30500EA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2011209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  <w:r w:rsidRPr="00DD2F9A">
              <w:rPr>
                <w:rFonts w:ascii="Times New Roman" w:hAnsi="Times New Roman"/>
                <w:sz w:val="20"/>
                <w:szCs w:val="20"/>
              </w:rPr>
              <w:t>несоответствие обучающегося требованиям, установленным в пункте 1 М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тодических р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е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комендаций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1DB505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  <w:r w:rsidRPr="00DD2F9A">
              <w:rPr>
                <w:rFonts w:ascii="Times New Roman" w:hAnsi="Times New Roman"/>
                <w:sz w:val="20"/>
                <w:szCs w:val="20"/>
              </w:rPr>
              <w:t xml:space="preserve">представление документов с нарушением срока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4B63ACF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  <w:r w:rsidRPr="00DD2F9A">
              <w:rPr>
                <w:rFonts w:ascii="Times New Roman" w:hAnsi="Times New Roman"/>
                <w:sz w:val="20"/>
                <w:szCs w:val="20"/>
              </w:rPr>
              <w:t>представление неполного перечня док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у</w:t>
            </w:r>
            <w:r w:rsidRPr="00DD2F9A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DFB07AC" w14:textId="77777777" w:rsidR="00FA0209" w:rsidRPr="00DD2F9A" w:rsidRDefault="00FA0209" w:rsidP="00FA0209">
            <w:pPr>
              <w:rPr>
                <w:sz w:val="20"/>
                <w:szCs w:val="20"/>
              </w:rPr>
            </w:pPr>
          </w:p>
        </w:tc>
      </w:tr>
      <w:tr w:rsidR="00FA0209" w14:paraId="76DCB13F" w14:textId="77777777" w:rsidTr="00FA0209">
        <w:trPr>
          <w:trHeight w:val="211"/>
        </w:trPr>
        <w:tc>
          <w:tcPr>
            <w:tcW w:w="0" w:type="auto"/>
            <w:shd w:val="clear" w:color="auto" w:fill="F2F2F2" w:themeFill="background1" w:themeFillShade="F2"/>
          </w:tcPr>
          <w:p w14:paraId="3359FA94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EEC7ED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C787F80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5C03860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9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3FA3DA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7DA808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9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A3F978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9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6A66422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9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85C49C9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9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879145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9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A0209" w14:paraId="2B94F975" w14:textId="77777777" w:rsidTr="00FA0209">
        <w:tc>
          <w:tcPr>
            <w:tcW w:w="0" w:type="auto"/>
          </w:tcPr>
          <w:p w14:paraId="0B88AC09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3C8959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  <w:p w14:paraId="4E6DD806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7053CF6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  <w:p w14:paraId="4F00A0F4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62B8695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  <w:p w14:paraId="2ED6E915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5B89423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  <w:p w14:paraId="1517BD76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CC1AED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  <w:p w14:paraId="1331E5BE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C477639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  <w:p w14:paraId="5C8F5E7E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328F64C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  <w:p w14:paraId="557D7203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88BC3F8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  <w:p w14:paraId="34E9DAA2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A755504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  <w:p w14:paraId="524B3DF6" w14:textId="77777777" w:rsidR="00FA0209" w:rsidRPr="00DD2F9A" w:rsidRDefault="00FA0209" w:rsidP="00FA02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0209" w14:paraId="1835D2EE" w14:textId="77777777" w:rsidTr="00FA0209">
        <w:tc>
          <w:tcPr>
            <w:tcW w:w="0" w:type="auto"/>
          </w:tcPr>
          <w:p w14:paraId="0D32D759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7C1CA3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6398F8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F03064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7D656A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A85B5E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C5E00B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30D6FE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B4B5AC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5AA7ACD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209" w14:paraId="17C6114F" w14:textId="77777777" w:rsidTr="00FA0209">
        <w:tc>
          <w:tcPr>
            <w:tcW w:w="0" w:type="auto"/>
          </w:tcPr>
          <w:p w14:paraId="63E9C0BC" w14:textId="77777777" w:rsidR="00FA0209" w:rsidRPr="00DD2F9A" w:rsidRDefault="00FA0209" w:rsidP="00FA02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993E90E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60821F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6CB667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9E70C6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559303A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9BE1CE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3299A5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3D0171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B6D363A" w14:textId="77777777" w:rsidR="00FA0209" w:rsidRPr="00DD2F9A" w:rsidRDefault="00FA0209" w:rsidP="00FA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92CD0E" w14:textId="77777777" w:rsidR="00FA0209" w:rsidRDefault="00FA0209" w:rsidP="00FA0209"/>
    <w:p w14:paraId="2ED16542" w14:textId="77777777" w:rsidR="00FA0209" w:rsidRDefault="00FA0209" w:rsidP="00FA0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A7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муниципального органа</w:t>
      </w:r>
      <w:r w:rsidRPr="0098451A">
        <w:rPr>
          <w:rFonts w:ascii="Times New Roman" w:hAnsi="Times New Roman"/>
          <w:sz w:val="28"/>
          <w:szCs w:val="28"/>
        </w:rPr>
        <w:t xml:space="preserve">  </w:t>
      </w:r>
    </w:p>
    <w:p w14:paraId="32266048" w14:textId="77777777" w:rsidR="00FA0209" w:rsidRPr="006176E0" w:rsidRDefault="00FA0209" w:rsidP="00FA0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A7E">
        <w:rPr>
          <w:rFonts w:ascii="Times New Roman" w:hAnsi="Times New Roman"/>
          <w:sz w:val="28"/>
          <w:szCs w:val="28"/>
        </w:rPr>
        <w:t>управления образованием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176E0">
        <w:rPr>
          <w:rFonts w:ascii="Times New Roman" w:hAnsi="Times New Roman"/>
          <w:sz w:val="28"/>
          <w:szCs w:val="28"/>
        </w:rPr>
        <w:t xml:space="preserve">  _____________ / _______________</w:t>
      </w:r>
    </w:p>
    <w:p w14:paraId="054872B1" w14:textId="77777777" w:rsidR="00FA0209" w:rsidRDefault="00FA0209" w:rsidP="00FA020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2A4265">
        <w:rPr>
          <w:rFonts w:ascii="Times New Roman" w:hAnsi="Times New Roman"/>
          <w:sz w:val="28"/>
          <w:szCs w:val="28"/>
          <w:vertAlign w:val="subscript"/>
        </w:rPr>
        <w:t xml:space="preserve">(подпись)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2A4265">
        <w:rPr>
          <w:rFonts w:ascii="Times New Roman" w:hAnsi="Times New Roman"/>
          <w:sz w:val="28"/>
          <w:szCs w:val="28"/>
          <w:vertAlign w:val="subscript"/>
        </w:rPr>
        <w:t>(</w:t>
      </w:r>
      <w:r>
        <w:rPr>
          <w:rFonts w:ascii="Times New Roman" w:hAnsi="Times New Roman"/>
          <w:sz w:val="28"/>
          <w:szCs w:val="28"/>
          <w:vertAlign w:val="subscript"/>
        </w:rPr>
        <w:t>расшифровка подписи</w:t>
      </w:r>
      <w:r w:rsidRPr="002A4265">
        <w:rPr>
          <w:rFonts w:ascii="Times New Roman" w:hAnsi="Times New Roman"/>
          <w:sz w:val="28"/>
          <w:szCs w:val="28"/>
          <w:vertAlign w:val="subscript"/>
        </w:rPr>
        <w:t>)</w:t>
      </w:r>
    </w:p>
    <w:p w14:paraId="47649D2F" w14:textId="77777777" w:rsidR="00FA0209" w:rsidRDefault="00FA0209" w:rsidP="00FA0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265">
        <w:rPr>
          <w:rFonts w:ascii="Times New Roman" w:hAnsi="Times New Roman"/>
          <w:sz w:val="32"/>
          <w:szCs w:val="32"/>
          <w:vertAlign w:val="subscript"/>
        </w:rPr>
        <w:t xml:space="preserve">                                                                               </w:t>
      </w:r>
      <w:r>
        <w:rPr>
          <w:rFonts w:ascii="Times New Roman" w:hAnsi="Times New Roman"/>
          <w:sz w:val="32"/>
          <w:szCs w:val="32"/>
          <w:vertAlign w:val="subscript"/>
        </w:rPr>
        <w:t xml:space="preserve">                   </w:t>
      </w:r>
      <w:r w:rsidRPr="002A4265">
        <w:rPr>
          <w:rFonts w:ascii="Times New Roman" w:hAnsi="Times New Roman"/>
          <w:sz w:val="32"/>
          <w:szCs w:val="32"/>
          <w:vertAlign w:val="subscript"/>
        </w:rPr>
        <w:t>М.П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79EEE658" w14:textId="77777777" w:rsidR="00FA0209" w:rsidRDefault="00FA0209" w:rsidP="00FA0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07A8BD" w14:textId="77777777" w:rsidR="00FA0209" w:rsidRDefault="00FA0209" w:rsidP="00FA0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E154B9" w14:textId="77777777" w:rsidR="00FA0209" w:rsidRPr="00793008" w:rsidRDefault="00FA0209" w:rsidP="0079300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008">
        <w:rPr>
          <w:rFonts w:ascii="Times New Roman" w:hAnsi="Times New Roman"/>
          <w:b/>
          <w:sz w:val="28"/>
          <w:szCs w:val="28"/>
        </w:rPr>
        <w:lastRenderedPageBreak/>
        <w:t xml:space="preserve">Сведения о результатах </w:t>
      </w:r>
      <w:r w:rsidRPr="00793008">
        <w:rPr>
          <w:rFonts w:ascii="Times New Roman" w:hAnsi="Times New Roman"/>
          <w:b/>
          <w:bCs/>
          <w:sz w:val="28"/>
          <w:szCs w:val="28"/>
        </w:rPr>
        <w:t xml:space="preserve">отбора Конкурсной комиссией кандидатов из числа граждан, проживающих на территории муниципальных образований Иркутской области для заключения договоров о целевом </w:t>
      </w:r>
      <w:proofErr w:type="gramStart"/>
      <w:r w:rsidRPr="00793008">
        <w:rPr>
          <w:rFonts w:ascii="Times New Roman" w:hAnsi="Times New Roman"/>
          <w:b/>
          <w:bCs/>
          <w:sz w:val="28"/>
          <w:szCs w:val="28"/>
        </w:rPr>
        <w:t>обучении по</w:t>
      </w:r>
      <w:proofErr w:type="gramEnd"/>
      <w:r w:rsidRPr="00793008">
        <w:rPr>
          <w:rFonts w:ascii="Times New Roman" w:hAnsi="Times New Roman"/>
          <w:b/>
          <w:bCs/>
          <w:sz w:val="28"/>
          <w:szCs w:val="28"/>
        </w:rPr>
        <w:t> образовательным программам высшего образования (</w:t>
      </w:r>
      <w:proofErr w:type="spellStart"/>
      <w:r w:rsidRPr="00793008">
        <w:rPr>
          <w:rFonts w:ascii="Times New Roman" w:hAnsi="Times New Roman"/>
          <w:b/>
          <w:bCs/>
          <w:sz w:val="28"/>
          <w:szCs w:val="28"/>
        </w:rPr>
        <w:t>бакалавриата</w:t>
      </w:r>
      <w:proofErr w:type="spellEnd"/>
      <w:r w:rsidRPr="00793008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14:paraId="247BEC90" w14:textId="77777777" w:rsidR="00FA0209" w:rsidRPr="005A4611" w:rsidRDefault="00FA0209" w:rsidP="005A4611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5A4611">
        <w:rPr>
          <w:rFonts w:ascii="Times New Roman" w:hAnsi="Times New Roman" w:cs="Times New Roman"/>
          <w:sz w:val="28"/>
          <w:szCs w:val="28"/>
        </w:rPr>
        <w:t>Раздел 2. Сведения о результатах отбора кандидатов Конкурсной комиссией по критериям</w:t>
      </w:r>
    </w:p>
    <w:p w14:paraId="412F225C" w14:textId="77777777" w:rsidR="00FA0209" w:rsidRPr="003C2EF5" w:rsidRDefault="00FA0209" w:rsidP="00FA0209">
      <w:pPr>
        <w:jc w:val="center"/>
        <w:rPr>
          <w:rFonts w:ascii="Times New Roman" w:hAnsi="Times New Roman"/>
        </w:rPr>
      </w:pPr>
      <w:r w:rsidRPr="003C2EF5">
        <w:rPr>
          <w:rFonts w:ascii="Times New Roman" w:hAnsi="Times New Roman"/>
        </w:rPr>
        <w:t>__________________________________________________________________________________</w:t>
      </w:r>
    </w:p>
    <w:p w14:paraId="4845F94A" w14:textId="77777777" w:rsidR="00FA0209" w:rsidRPr="003C2EF5" w:rsidRDefault="00FA0209" w:rsidP="00FA02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20"/>
        </w:rPr>
        <w:t>муниципальное образование</w:t>
      </w:r>
      <w:r w:rsidRPr="003C2EF5">
        <w:rPr>
          <w:rFonts w:ascii="Times New Roman" w:hAnsi="Times New Roman"/>
        </w:rPr>
        <w:t>)</w:t>
      </w:r>
    </w:p>
    <w:p w14:paraId="3F796BDE" w14:textId="77777777" w:rsidR="00FA0209" w:rsidRPr="005268C8" w:rsidRDefault="00FA0209" w:rsidP="005A4611">
      <w:pPr>
        <w:pStyle w:val="2"/>
        <w:jc w:val="right"/>
      </w:pPr>
      <w:bookmarkStart w:id="13" w:name="_Таблица_2"/>
      <w:bookmarkEnd w:id="13"/>
      <w:r w:rsidRPr="005268C8">
        <w:t>Таблица 2</w:t>
      </w:r>
    </w:p>
    <w:tbl>
      <w:tblPr>
        <w:tblStyle w:val="a7"/>
        <w:tblW w:w="15558" w:type="dxa"/>
        <w:tblLook w:val="04A0" w:firstRow="1" w:lastRow="0" w:firstColumn="1" w:lastColumn="0" w:noHBand="0" w:noVBand="1"/>
      </w:tblPr>
      <w:tblGrid>
        <w:gridCol w:w="432"/>
        <w:gridCol w:w="929"/>
        <w:gridCol w:w="1102"/>
        <w:gridCol w:w="2679"/>
        <w:gridCol w:w="1179"/>
        <w:gridCol w:w="1872"/>
        <w:gridCol w:w="1138"/>
        <w:gridCol w:w="933"/>
        <w:gridCol w:w="1415"/>
        <w:gridCol w:w="1516"/>
        <w:gridCol w:w="1293"/>
        <w:gridCol w:w="1070"/>
      </w:tblGrid>
      <w:tr w:rsidR="00FA0209" w:rsidRPr="006D2C38" w14:paraId="6F48F146" w14:textId="77777777" w:rsidTr="00FA0209">
        <w:trPr>
          <w:trHeight w:val="543"/>
        </w:trPr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302BF147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0D3EB2A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CF170D6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№</w:t>
            </w:r>
          </w:p>
          <w:p w14:paraId="5582C5FD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14F26BAE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319B3D9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C156A2A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C96C165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 xml:space="preserve">ФИО кандидата </w:t>
            </w:r>
          </w:p>
          <w:p w14:paraId="1E862E83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для отб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о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ра на Комиссии</w:t>
            </w:r>
          </w:p>
          <w:p w14:paraId="1CB323DF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1F73D20B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94DB408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5006E0C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C8AA5B7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Код напра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в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ления по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д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готовки</w:t>
            </w:r>
          </w:p>
        </w:tc>
        <w:tc>
          <w:tcPr>
            <w:tcW w:w="2679" w:type="dxa"/>
            <w:vMerge w:val="restart"/>
            <w:shd w:val="clear" w:color="auto" w:fill="F2F2F2" w:themeFill="background1" w:themeFillShade="F2"/>
          </w:tcPr>
          <w:p w14:paraId="5E0431EC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14:paraId="61FC1FC5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14:paraId="205BBE22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14:paraId="7A99D199" w14:textId="77777777" w:rsidR="00FA0209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Направление</w:t>
            </w:r>
          </w:p>
          <w:p w14:paraId="7A0AE412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подготовки/</w:t>
            </w:r>
          </w:p>
          <w:p w14:paraId="0EDC92BC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специальности</w:t>
            </w:r>
          </w:p>
          <w:p w14:paraId="3EF5E414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(</w:t>
            </w:r>
            <w:proofErr w:type="spellStart"/>
            <w:r w:rsidRPr="00630DEA">
              <w:rPr>
                <w:rFonts w:ascii="Times New Roman" w:hAnsi="Times New Roman"/>
                <w:sz w:val="16"/>
                <w:szCs w:val="18"/>
              </w:rPr>
              <w:t>бакалавриат</w:t>
            </w:r>
            <w:proofErr w:type="spellEnd"/>
            <w:r w:rsidRPr="00630DEA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7A3BAC6D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</w:rPr>
            </w:pPr>
          </w:p>
          <w:p w14:paraId="5E52D7A5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</w:rPr>
            </w:pPr>
          </w:p>
          <w:p w14:paraId="2B27AD22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</w:rPr>
            </w:pPr>
          </w:p>
          <w:p w14:paraId="2C29C32D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Отметка по профильному предмету</w:t>
            </w:r>
          </w:p>
        </w:tc>
        <w:tc>
          <w:tcPr>
            <w:tcW w:w="0" w:type="auto"/>
            <w:gridSpan w:val="6"/>
            <w:shd w:val="clear" w:color="auto" w:fill="F2F2F2" w:themeFill="background1" w:themeFillShade="F2"/>
          </w:tcPr>
          <w:p w14:paraId="5931564F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</w:rPr>
            </w:pPr>
          </w:p>
          <w:p w14:paraId="54C9010B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E39F5DD" w14:textId="77777777" w:rsidR="00FA0209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Критерии по отбору кандидатов</w:t>
            </w:r>
          </w:p>
          <w:p w14:paraId="5099E438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3AD51661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14:paraId="1BC85F82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14:paraId="7104B0A7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14:paraId="5BF9D9DF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14:paraId="1B282CBC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Общая сумма ко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н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курсных баллов</w:t>
            </w:r>
          </w:p>
        </w:tc>
      </w:tr>
      <w:tr w:rsidR="00FA0209" w:rsidRPr="006D2C38" w14:paraId="4C1698B3" w14:textId="77777777" w:rsidTr="00FA0209">
        <w:tc>
          <w:tcPr>
            <w:tcW w:w="0" w:type="auto"/>
            <w:vMerge/>
            <w:shd w:val="clear" w:color="auto" w:fill="F2F2F2" w:themeFill="background1" w:themeFillShade="F2"/>
          </w:tcPr>
          <w:p w14:paraId="5C5D077C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77F50007" w14:textId="77777777" w:rsidR="00FA0209" w:rsidRPr="00630DEA" w:rsidRDefault="00FA0209" w:rsidP="00FA0209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0D0F0089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679" w:type="dxa"/>
            <w:vMerge/>
            <w:shd w:val="clear" w:color="auto" w:fill="F2F2F2" w:themeFill="background1" w:themeFillShade="F2"/>
          </w:tcPr>
          <w:p w14:paraId="13944224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39BA25A9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543A248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средний балл</w:t>
            </w:r>
          </w:p>
          <w:p w14:paraId="7EB56E7B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за последние 3 полуг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о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дия обучения в общ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е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образовательной орг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а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низации – для лиц, получающих среднее общее образование в текущем году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5C6C15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средний балл аттестата – для лиц, имеющих среднее общее обр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а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зование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1AB1DCC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средний балл д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и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плома – для лиц, имеющих СПО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A2EF7B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оценки индив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и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дуальных дост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и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жений кандид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а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тов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1CA0964" w14:textId="77777777" w:rsidR="00FA0209" w:rsidRPr="00630DEA" w:rsidRDefault="00FA0209" w:rsidP="00FA0209">
            <w:pPr>
              <w:jc w:val="center"/>
              <w:rPr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 xml:space="preserve">рекомендательные письма </w:t>
            </w:r>
            <w:r w:rsidRPr="00630DEA">
              <w:rPr>
                <w:rFonts w:ascii="Times New Roman" w:hAnsi="Times New Roman"/>
                <w:sz w:val="16"/>
                <w:szCs w:val="18"/>
                <w:lang w:val="en-US"/>
              </w:rPr>
              <w:t>(</w:t>
            </w:r>
            <w:r w:rsidRPr="00630DEA">
              <w:rPr>
                <w:rFonts w:ascii="Times New Roman" w:hAnsi="Times New Roman"/>
                <w:sz w:val="16"/>
                <w:szCs w:val="18"/>
              </w:rPr>
              <w:t>есть/нет)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ED714A6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характеристики</w:t>
            </w:r>
          </w:p>
          <w:p w14:paraId="2C3FFD8C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30DEA">
              <w:rPr>
                <w:rFonts w:ascii="Times New Roman" w:hAnsi="Times New Roman"/>
                <w:sz w:val="16"/>
                <w:szCs w:val="18"/>
              </w:rPr>
              <w:t>(есть/нет)</w:t>
            </w:r>
          </w:p>
          <w:p w14:paraId="2DEEA426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71C19CD" w14:textId="77777777" w:rsidR="00FA0209" w:rsidRPr="00630DEA" w:rsidRDefault="00FA0209" w:rsidP="00FA0209">
            <w:pPr>
              <w:rPr>
                <w:sz w:val="16"/>
                <w:szCs w:val="18"/>
              </w:rPr>
            </w:pPr>
          </w:p>
        </w:tc>
      </w:tr>
      <w:tr w:rsidR="00FA0209" w:rsidRPr="006D2C38" w14:paraId="523C6B74" w14:textId="77777777" w:rsidTr="00FA0209">
        <w:tc>
          <w:tcPr>
            <w:tcW w:w="0" w:type="auto"/>
            <w:shd w:val="clear" w:color="auto" w:fill="F2F2F2" w:themeFill="background1" w:themeFillShade="F2"/>
          </w:tcPr>
          <w:p w14:paraId="19ECF2F5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2315202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923E8A0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</w:rPr>
              <w:t>3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61A00A0E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3AEA34F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BC00F0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07CDEF6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82733D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en-US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48BA5E7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C687858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EDD9153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1CF052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30DEA">
              <w:rPr>
                <w:rFonts w:ascii="Times New Roman" w:hAnsi="Times New Roman"/>
                <w:b/>
                <w:sz w:val="16"/>
                <w:szCs w:val="18"/>
              </w:rPr>
              <w:t>12</w:t>
            </w:r>
          </w:p>
        </w:tc>
      </w:tr>
      <w:tr w:rsidR="00FA0209" w:rsidRPr="006D2C38" w14:paraId="2536EBF6" w14:textId="77777777" w:rsidTr="00FA0209">
        <w:tc>
          <w:tcPr>
            <w:tcW w:w="0" w:type="auto"/>
          </w:tcPr>
          <w:p w14:paraId="72F33008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</w:rPr>
            </w:pPr>
            <w:r w:rsidRPr="00630DEA"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76869C83" w14:textId="77777777" w:rsidR="00FA0209" w:rsidRPr="00226B50" w:rsidRDefault="00FA0209" w:rsidP="00FA02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52F464D" w14:textId="77777777" w:rsidR="00FA0209" w:rsidRPr="00226B50" w:rsidRDefault="00FA0209" w:rsidP="00FA020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79" w:type="dxa"/>
          </w:tcPr>
          <w:p w14:paraId="21A8C36D" w14:textId="77777777" w:rsidR="00FA0209" w:rsidRPr="00226B50" w:rsidRDefault="00FA0209" w:rsidP="00FA02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25E0310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A86E2E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797ADBC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F0C2AA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68C488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4867E8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C6E23C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5E1DF0D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FA0209" w:rsidRPr="006D2C38" w14:paraId="6CA288FE" w14:textId="77777777" w:rsidTr="00FA0209">
        <w:tc>
          <w:tcPr>
            <w:tcW w:w="0" w:type="auto"/>
          </w:tcPr>
          <w:p w14:paraId="470707F8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</w:rPr>
            </w:pPr>
            <w:r w:rsidRPr="00630DEA">
              <w:rPr>
                <w:rFonts w:ascii="Times New Roman" w:hAnsi="Times New Roman"/>
                <w:sz w:val="16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73C9997F" w14:textId="77777777" w:rsidR="00FA0209" w:rsidRPr="00226B50" w:rsidRDefault="00FA0209" w:rsidP="00FA02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128644" w14:textId="77777777" w:rsidR="00FA0209" w:rsidRPr="00226B50" w:rsidRDefault="00FA0209" w:rsidP="00FA02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79" w:type="dxa"/>
          </w:tcPr>
          <w:p w14:paraId="19B58C30" w14:textId="77777777" w:rsidR="00FA0209" w:rsidRPr="00226B50" w:rsidRDefault="00FA0209" w:rsidP="00FA020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4CFCABA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A131BE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FDF647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DDDABC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1D2913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8BDA261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0B5367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8B9367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FA0209" w:rsidRPr="006D2C38" w14:paraId="6ACF97CA" w14:textId="77777777" w:rsidTr="00FA0209">
        <w:tc>
          <w:tcPr>
            <w:tcW w:w="0" w:type="auto"/>
          </w:tcPr>
          <w:p w14:paraId="326E696B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sz w:val="16"/>
              </w:rPr>
            </w:pPr>
            <w:r w:rsidRPr="00630DEA">
              <w:rPr>
                <w:rFonts w:ascii="Times New Roman" w:hAnsi="Times New Roman"/>
                <w:sz w:val="16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50CEEC23" w14:textId="77777777" w:rsidR="00FA0209" w:rsidRPr="00226B50" w:rsidRDefault="00FA0209" w:rsidP="00FA02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D45D262" w14:textId="77777777" w:rsidR="00FA0209" w:rsidRPr="00226B50" w:rsidRDefault="00FA0209" w:rsidP="00FA02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79" w:type="dxa"/>
          </w:tcPr>
          <w:p w14:paraId="6AA4C102" w14:textId="77777777" w:rsidR="00FA0209" w:rsidRPr="00226B50" w:rsidRDefault="00FA0209" w:rsidP="00FA020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D8D4789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FE3C7E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6392EE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08702D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C465A1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7BD849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2539AB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222418" w14:textId="77777777" w:rsidR="00FA0209" w:rsidRPr="00630DEA" w:rsidRDefault="00FA0209" w:rsidP="00FA020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</w:tbl>
    <w:p w14:paraId="38FF0FE0" w14:textId="77777777" w:rsidR="00FA0209" w:rsidRDefault="00FA0209" w:rsidP="00FA02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10E901" w14:textId="77777777" w:rsidR="00FA0209" w:rsidRDefault="00FA0209" w:rsidP="00FA0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A7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муниципального органа</w:t>
      </w:r>
      <w:r w:rsidRPr="0098451A">
        <w:rPr>
          <w:rFonts w:ascii="Times New Roman" w:hAnsi="Times New Roman"/>
          <w:sz w:val="28"/>
          <w:szCs w:val="28"/>
        </w:rPr>
        <w:t xml:space="preserve">  </w:t>
      </w:r>
    </w:p>
    <w:p w14:paraId="1FC7A308" w14:textId="77777777" w:rsidR="00FA0209" w:rsidRPr="006176E0" w:rsidRDefault="00FA0209" w:rsidP="00FA0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A7E">
        <w:rPr>
          <w:rFonts w:ascii="Times New Roman" w:hAnsi="Times New Roman"/>
          <w:sz w:val="28"/>
          <w:szCs w:val="28"/>
        </w:rPr>
        <w:t>управления образованием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176E0">
        <w:rPr>
          <w:rFonts w:ascii="Times New Roman" w:hAnsi="Times New Roman"/>
          <w:sz w:val="28"/>
          <w:szCs w:val="28"/>
        </w:rPr>
        <w:t xml:space="preserve">  _____________ / _______________</w:t>
      </w:r>
    </w:p>
    <w:p w14:paraId="48C63150" w14:textId="77777777" w:rsidR="00FA0209" w:rsidRDefault="00FA0209" w:rsidP="00FA020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2A4265">
        <w:rPr>
          <w:rFonts w:ascii="Times New Roman" w:hAnsi="Times New Roman"/>
          <w:sz w:val="28"/>
          <w:szCs w:val="28"/>
          <w:vertAlign w:val="subscript"/>
        </w:rPr>
        <w:t xml:space="preserve">(подпись)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2A4265">
        <w:rPr>
          <w:rFonts w:ascii="Times New Roman" w:hAnsi="Times New Roman"/>
          <w:sz w:val="28"/>
          <w:szCs w:val="28"/>
          <w:vertAlign w:val="subscript"/>
        </w:rPr>
        <w:t>(</w:t>
      </w:r>
      <w:r>
        <w:rPr>
          <w:rFonts w:ascii="Times New Roman" w:hAnsi="Times New Roman"/>
          <w:sz w:val="28"/>
          <w:szCs w:val="28"/>
          <w:vertAlign w:val="subscript"/>
        </w:rPr>
        <w:t>расшифровка подписи</w:t>
      </w:r>
      <w:r w:rsidRPr="002A4265">
        <w:rPr>
          <w:rFonts w:ascii="Times New Roman" w:hAnsi="Times New Roman"/>
          <w:sz w:val="28"/>
          <w:szCs w:val="28"/>
          <w:vertAlign w:val="subscript"/>
        </w:rPr>
        <w:t>)</w:t>
      </w:r>
    </w:p>
    <w:p w14:paraId="765EA7DF" w14:textId="77777777" w:rsidR="00FA0209" w:rsidRPr="0098451A" w:rsidRDefault="00FA0209" w:rsidP="00FA0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265">
        <w:rPr>
          <w:rFonts w:ascii="Times New Roman" w:hAnsi="Times New Roman"/>
          <w:sz w:val="32"/>
          <w:szCs w:val="32"/>
          <w:vertAlign w:val="subscript"/>
        </w:rPr>
        <w:t xml:space="preserve">                                             </w:t>
      </w:r>
      <w:r>
        <w:rPr>
          <w:rFonts w:ascii="Times New Roman" w:hAnsi="Times New Roman"/>
          <w:sz w:val="32"/>
          <w:szCs w:val="32"/>
          <w:vertAlign w:val="subscript"/>
        </w:rPr>
        <w:t xml:space="preserve">                               </w:t>
      </w:r>
      <w:r w:rsidRPr="002A4265">
        <w:rPr>
          <w:rFonts w:ascii="Times New Roman" w:hAnsi="Times New Roman"/>
          <w:sz w:val="32"/>
          <w:szCs w:val="32"/>
          <w:vertAlign w:val="subscript"/>
        </w:rPr>
        <w:t xml:space="preserve">  </w:t>
      </w:r>
      <w:r>
        <w:rPr>
          <w:rFonts w:ascii="Times New Roman" w:hAnsi="Times New Roman"/>
          <w:sz w:val="32"/>
          <w:szCs w:val="32"/>
          <w:vertAlign w:val="subscript"/>
        </w:rPr>
        <w:t xml:space="preserve">                     </w:t>
      </w:r>
      <w:r w:rsidRPr="002A4265">
        <w:rPr>
          <w:rFonts w:ascii="Times New Roman" w:hAnsi="Times New Roman"/>
          <w:sz w:val="32"/>
          <w:szCs w:val="32"/>
          <w:vertAlign w:val="subscript"/>
        </w:rPr>
        <w:t>М.П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2EEA302D" w14:textId="6946F0F5" w:rsidR="00050663" w:rsidRDefault="00050663" w:rsidP="00050663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C73191" w14:textId="77777777" w:rsidR="005A4611" w:rsidRDefault="005A4611" w:rsidP="00050663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C587CE" w14:textId="77777777" w:rsidR="005A4611" w:rsidRDefault="005A4611" w:rsidP="00050663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7B48B" w14:textId="77777777" w:rsidR="005A4611" w:rsidRDefault="005A4611" w:rsidP="00050663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5EFA5" w14:textId="77777777" w:rsidR="005A4611" w:rsidRDefault="005A4611" w:rsidP="00050663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43859C" w14:textId="77777777" w:rsidR="005A4611" w:rsidRPr="00793008" w:rsidRDefault="005A4611" w:rsidP="00793008">
      <w:pPr>
        <w:pStyle w:val="1"/>
        <w:jc w:val="center"/>
        <w:rPr>
          <w:rFonts w:ascii="Times New Roman" w:hAnsi="Times New Roman" w:cs="Times New Roman"/>
        </w:rPr>
      </w:pPr>
      <w:r w:rsidRPr="00793008">
        <w:rPr>
          <w:rFonts w:ascii="Times New Roman" w:hAnsi="Times New Roman" w:cs="Times New Roman"/>
        </w:rPr>
        <w:lastRenderedPageBreak/>
        <w:t xml:space="preserve">Сведения о мерах поддержки гражданина, предусмотренных договором о целевом </w:t>
      </w:r>
      <w:proofErr w:type="gramStart"/>
      <w:r w:rsidRPr="00793008">
        <w:rPr>
          <w:rFonts w:ascii="Times New Roman" w:hAnsi="Times New Roman" w:cs="Times New Roman"/>
        </w:rPr>
        <w:t>обучении по</w:t>
      </w:r>
      <w:proofErr w:type="gramEnd"/>
      <w:r w:rsidRPr="00793008">
        <w:rPr>
          <w:rFonts w:ascii="Times New Roman" w:hAnsi="Times New Roman" w:cs="Times New Roman"/>
        </w:rPr>
        <w:t> образовательным программам высшего образования (</w:t>
      </w:r>
      <w:proofErr w:type="spellStart"/>
      <w:r w:rsidRPr="00793008">
        <w:rPr>
          <w:rFonts w:ascii="Times New Roman" w:hAnsi="Times New Roman" w:cs="Times New Roman"/>
        </w:rPr>
        <w:t>бакалавриата</w:t>
      </w:r>
      <w:proofErr w:type="spellEnd"/>
      <w:r w:rsidRPr="00793008">
        <w:rPr>
          <w:rFonts w:ascii="Times New Roman" w:hAnsi="Times New Roman" w:cs="Times New Roman"/>
        </w:rPr>
        <w:t>)</w:t>
      </w:r>
    </w:p>
    <w:p w14:paraId="6A69A655" w14:textId="77777777" w:rsidR="005A4611" w:rsidRPr="00793008" w:rsidRDefault="005A4611" w:rsidP="007930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5381E7" w14:textId="5AA1DA5E" w:rsidR="005A4611" w:rsidRPr="008F4B2C" w:rsidRDefault="005A4611" w:rsidP="005A4611">
      <w:pPr>
        <w:pStyle w:val="2"/>
        <w:jc w:val="right"/>
        <w:rPr>
          <w:rFonts w:cs="Times New Roman"/>
        </w:rPr>
      </w:pPr>
      <w:bookmarkStart w:id="14" w:name="_Таблица_3"/>
      <w:bookmarkEnd w:id="14"/>
      <w:r>
        <w:t>Таблица 3</w:t>
      </w:r>
    </w:p>
    <w:tbl>
      <w:tblPr>
        <w:tblStyle w:val="a7"/>
        <w:tblW w:w="15301" w:type="dxa"/>
        <w:tblLook w:val="04A0" w:firstRow="1" w:lastRow="0" w:firstColumn="1" w:lastColumn="0" w:noHBand="0" w:noVBand="1"/>
      </w:tblPr>
      <w:tblGrid>
        <w:gridCol w:w="486"/>
        <w:gridCol w:w="1635"/>
        <w:gridCol w:w="1530"/>
        <w:gridCol w:w="1118"/>
        <w:gridCol w:w="1141"/>
        <w:gridCol w:w="912"/>
        <w:gridCol w:w="1807"/>
        <w:gridCol w:w="943"/>
        <w:gridCol w:w="1717"/>
        <w:gridCol w:w="1785"/>
        <w:gridCol w:w="2227"/>
      </w:tblGrid>
      <w:tr w:rsidR="005A4611" w14:paraId="6364B462" w14:textId="77777777" w:rsidTr="003B2D82">
        <w:tc>
          <w:tcPr>
            <w:tcW w:w="0" w:type="auto"/>
            <w:vMerge w:val="restart"/>
          </w:tcPr>
          <w:p w14:paraId="721F03F6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E7E297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EC75D4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670F79E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</w:tcPr>
          <w:p w14:paraId="26D84BAE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DC1F89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B2B5FD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14:paraId="1FFCA858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гражданина, заключившего договор о цел</w:t>
            </w:r>
            <w:r w:rsidRPr="009B44DF">
              <w:rPr>
                <w:rFonts w:ascii="Times New Roman" w:hAnsi="Times New Roman"/>
                <w:sz w:val="20"/>
                <w:szCs w:val="20"/>
              </w:rPr>
              <w:t>е</w:t>
            </w:r>
            <w:r w:rsidRPr="009B44DF">
              <w:rPr>
                <w:rFonts w:ascii="Times New Roman" w:hAnsi="Times New Roman"/>
                <w:sz w:val="20"/>
                <w:szCs w:val="20"/>
              </w:rPr>
              <w:t>вом обучении</w:t>
            </w:r>
          </w:p>
          <w:p w14:paraId="3AD2EDFE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490101B0" w14:textId="77777777" w:rsidR="005A4611" w:rsidRPr="009B44DF" w:rsidRDefault="005A4611" w:rsidP="003B2D8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14:paraId="46AAA3AA" w14:textId="77777777" w:rsidR="005A4611" w:rsidRPr="009B44DF" w:rsidRDefault="005A4611" w:rsidP="003B2D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B558BB9" w14:textId="77777777" w:rsidR="005A4611" w:rsidRPr="009B44DF" w:rsidRDefault="005A4611" w:rsidP="003B2D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BDDFF51" w14:textId="77777777" w:rsidR="005A4611" w:rsidRPr="009B44DF" w:rsidRDefault="005A4611" w:rsidP="003B2D8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98885D" w14:textId="77777777" w:rsidR="005A4611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14:paraId="4CB42BA1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</w:t>
            </w:r>
            <w:r w:rsidRPr="009B44DF">
              <w:rPr>
                <w:rFonts w:ascii="Times New Roman" w:hAnsi="Times New Roman"/>
                <w:sz w:val="20"/>
                <w:szCs w:val="20"/>
              </w:rPr>
              <w:t>аименование МОУО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96" w:type="dxa"/>
            <w:gridSpan w:val="7"/>
          </w:tcPr>
          <w:p w14:paraId="36FAA325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518C3F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 xml:space="preserve">Информация о мерах поддержки, </w:t>
            </w:r>
          </w:p>
          <w:p w14:paraId="7B7E2380" w14:textId="77777777" w:rsidR="005A4611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предусмотренных договором о целевом обучении</w:t>
            </w:r>
          </w:p>
          <w:p w14:paraId="3124E4CE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F6A7DB0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 xml:space="preserve">Суммарный объем мер поддержки, </w:t>
            </w: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смотренных граждан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ну</w:t>
            </w:r>
            <w:r w:rsidRPr="009B44DF">
              <w:rPr>
                <w:rFonts w:ascii="Times New Roman" w:hAnsi="Times New Roman"/>
                <w:sz w:val="20"/>
                <w:szCs w:val="20"/>
              </w:rPr>
              <w:t xml:space="preserve"> за учебный год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догов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ром о целевом обуч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</w:tr>
      <w:tr w:rsidR="005A4611" w14:paraId="5740E8CC" w14:textId="77777777" w:rsidTr="003B2D82">
        <w:trPr>
          <w:cantSplit/>
          <w:trHeight w:val="1134"/>
        </w:trPr>
        <w:tc>
          <w:tcPr>
            <w:tcW w:w="0" w:type="auto"/>
            <w:vMerge/>
          </w:tcPr>
          <w:p w14:paraId="2968FFBA" w14:textId="77777777" w:rsidR="005A4611" w:rsidRPr="009B44DF" w:rsidRDefault="005A4611" w:rsidP="003B2D8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14:paraId="3C273A2B" w14:textId="77777777" w:rsidR="005A4611" w:rsidRPr="009B44DF" w:rsidRDefault="005A4611" w:rsidP="003B2D8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14:paraId="47EF54EB" w14:textId="77777777" w:rsidR="005A4611" w:rsidRPr="009B44DF" w:rsidRDefault="005A4611" w:rsidP="003B2D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999848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0" w:type="auto"/>
          </w:tcPr>
          <w:p w14:paraId="7673E4FC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другие денежные выплаты</w:t>
            </w:r>
          </w:p>
        </w:tc>
        <w:tc>
          <w:tcPr>
            <w:tcW w:w="0" w:type="auto"/>
          </w:tcPr>
          <w:p w14:paraId="572487CA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оплата проезда</w:t>
            </w:r>
          </w:p>
        </w:tc>
        <w:tc>
          <w:tcPr>
            <w:tcW w:w="0" w:type="auto"/>
          </w:tcPr>
          <w:p w14:paraId="2F7A2E1F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оплата дополн</w:t>
            </w:r>
            <w:r w:rsidRPr="009B44DF">
              <w:rPr>
                <w:rFonts w:ascii="Times New Roman" w:hAnsi="Times New Roman"/>
                <w:sz w:val="20"/>
                <w:szCs w:val="20"/>
              </w:rPr>
              <w:t>и</w:t>
            </w:r>
            <w:r w:rsidRPr="009B44DF">
              <w:rPr>
                <w:rFonts w:ascii="Times New Roman" w:hAnsi="Times New Roman"/>
                <w:sz w:val="20"/>
                <w:szCs w:val="20"/>
              </w:rPr>
              <w:t>тельных образ</w:t>
            </w:r>
            <w:r w:rsidRPr="009B44DF">
              <w:rPr>
                <w:rFonts w:ascii="Times New Roman" w:hAnsi="Times New Roman"/>
                <w:sz w:val="20"/>
                <w:szCs w:val="20"/>
              </w:rPr>
              <w:t>о</w:t>
            </w:r>
            <w:r w:rsidRPr="009B44DF">
              <w:rPr>
                <w:rFonts w:ascii="Times New Roman" w:hAnsi="Times New Roman"/>
                <w:sz w:val="20"/>
                <w:szCs w:val="20"/>
              </w:rPr>
              <w:t>вательных услуг</w:t>
            </w:r>
          </w:p>
        </w:tc>
        <w:tc>
          <w:tcPr>
            <w:tcW w:w="0" w:type="auto"/>
          </w:tcPr>
          <w:p w14:paraId="7D4817A7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оплата питания</w:t>
            </w:r>
          </w:p>
        </w:tc>
        <w:tc>
          <w:tcPr>
            <w:tcW w:w="0" w:type="auto"/>
          </w:tcPr>
          <w:p w14:paraId="51C04AF1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предоставление в пользование и (или) оплата ж</w:t>
            </w:r>
            <w:r w:rsidRPr="009B44DF">
              <w:rPr>
                <w:rFonts w:ascii="Times New Roman" w:hAnsi="Times New Roman"/>
                <w:sz w:val="20"/>
                <w:szCs w:val="20"/>
              </w:rPr>
              <w:t>и</w:t>
            </w:r>
            <w:r w:rsidRPr="009B44DF">
              <w:rPr>
                <w:rFonts w:ascii="Times New Roman" w:hAnsi="Times New Roman"/>
                <w:sz w:val="20"/>
                <w:szCs w:val="20"/>
              </w:rPr>
              <w:t>лья</w:t>
            </w:r>
          </w:p>
        </w:tc>
        <w:tc>
          <w:tcPr>
            <w:tcW w:w="1785" w:type="dxa"/>
          </w:tcPr>
          <w:p w14:paraId="5907E155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меры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держки </w:t>
            </w:r>
            <w:r w:rsidRPr="009B44DF">
              <w:rPr>
                <w:rFonts w:ascii="Times New Roman" w:hAnsi="Times New Roman"/>
                <w:sz w:val="20"/>
                <w:szCs w:val="20"/>
              </w:rPr>
              <w:t>(указать)</w:t>
            </w:r>
          </w:p>
        </w:tc>
        <w:tc>
          <w:tcPr>
            <w:tcW w:w="0" w:type="auto"/>
            <w:vMerge/>
          </w:tcPr>
          <w:p w14:paraId="1E5C554B" w14:textId="77777777" w:rsidR="005A4611" w:rsidRPr="009B44DF" w:rsidRDefault="005A4611" w:rsidP="003B2D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611" w14:paraId="7B3A3EB8" w14:textId="77777777" w:rsidTr="003B2D82">
        <w:trPr>
          <w:cantSplit/>
          <w:trHeight w:val="331"/>
        </w:trPr>
        <w:tc>
          <w:tcPr>
            <w:tcW w:w="0" w:type="auto"/>
          </w:tcPr>
          <w:p w14:paraId="702FD00B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4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54D3273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D955ABE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5C6F354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C71C238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334BCFA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942AC78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DDF55C7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BEA997F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5" w:type="dxa"/>
          </w:tcPr>
          <w:p w14:paraId="620F6DAF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4EFB688" w14:textId="77777777" w:rsidR="005A4611" w:rsidRPr="009B44DF" w:rsidRDefault="005A4611" w:rsidP="003B2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A4611" w14:paraId="3174173E" w14:textId="77777777" w:rsidTr="003B2D82">
        <w:trPr>
          <w:cantSplit/>
          <w:trHeight w:val="331"/>
        </w:trPr>
        <w:tc>
          <w:tcPr>
            <w:tcW w:w="0" w:type="auto"/>
          </w:tcPr>
          <w:p w14:paraId="04850558" w14:textId="77777777" w:rsidR="005A4611" w:rsidRPr="00E7050E" w:rsidRDefault="005A4611" w:rsidP="003B2D8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</w:tcPr>
          <w:p w14:paraId="7E2AB50A" w14:textId="77777777" w:rsidR="005A4611" w:rsidRPr="00E7050E" w:rsidRDefault="005A4611" w:rsidP="003B2D8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</w:tcPr>
          <w:p w14:paraId="47704A0D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9D5B3A8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65A1330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89F0C80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8AF7233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DBCF75A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56A15F5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11D91ED0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17FDDFD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</w:tr>
      <w:tr w:rsidR="005A4611" w14:paraId="410D8659" w14:textId="77777777" w:rsidTr="003B2D82">
        <w:trPr>
          <w:cantSplit/>
          <w:trHeight w:val="331"/>
        </w:trPr>
        <w:tc>
          <w:tcPr>
            <w:tcW w:w="0" w:type="auto"/>
          </w:tcPr>
          <w:p w14:paraId="4DAC6151" w14:textId="77777777" w:rsidR="005A4611" w:rsidRPr="00E7050E" w:rsidRDefault="005A4611" w:rsidP="003B2D8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</w:tcPr>
          <w:p w14:paraId="691E3851" w14:textId="77777777" w:rsidR="005A4611" w:rsidRPr="00E7050E" w:rsidRDefault="005A4611" w:rsidP="003B2D8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</w:tcPr>
          <w:p w14:paraId="476357BD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929BF1B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19559A8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99D5C9F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4F70A63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45674DE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3CE60FC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0F6B7299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8182343" w14:textId="77777777" w:rsidR="005A4611" w:rsidRDefault="005A4611" w:rsidP="003B2D8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E7E956" w14:textId="77777777" w:rsidR="005A4611" w:rsidRDefault="005A4611" w:rsidP="005A4611">
      <w:pPr>
        <w:jc w:val="center"/>
      </w:pPr>
    </w:p>
    <w:p w14:paraId="5F575ACB" w14:textId="77777777" w:rsidR="005A4611" w:rsidRDefault="005A4611" w:rsidP="00050663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4611" w:rsidSect="00FA0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50C"/>
    <w:multiLevelType w:val="hybridMultilevel"/>
    <w:tmpl w:val="2A7C5036"/>
    <w:lvl w:ilvl="0" w:tplc="53E292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A728F1"/>
    <w:multiLevelType w:val="hybridMultilevel"/>
    <w:tmpl w:val="F8D22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83A"/>
    <w:multiLevelType w:val="hybridMultilevel"/>
    <w:tmpl w:val="DC8C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C07D5"/>
    <w:multiLevelType w:val="hybridMultilevel"/>
    <w:tmpl w:val="6634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524F5"/>
    <w:multiLevelType w:val="hybridMultilevel"/>
    <w:tmpl w:val="C98A5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0C2A"/>
    <w:multiLevelType w:val="hybridMultilevel"/>
    <w:tmpl w:val="AC3285C2"/>
    <w:lvl w:ilvl="0" w:tplc="53E292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BB3CDE"/>
    <w:multiLevelType w:val="hybridMultilevel"/>
    <w:tmpl w:val="82E63964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81E69"/>
    <w:multiLevelType w:val="hybridMultilevel"/>
    <w:tmpl w:val="0ADC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83102"/>
    <w:multiLevelType w:val="hybridMultilevel"/>
    <w:tmpl w:val="BEF07E1E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F5F2F"/>
    <w:multiLevelType w:val="hybridMultilevel"/>
    <w:tmpl w:val="CEC041A6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23ED7"/>
    <w:multiLevelType w:val="hybridMultilevel"/>
    <w:tmpl w:val="0CBAB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7D51"/>
    <w:multiLevelType w:val="hybridMultilevel"/>
    <w:tmpl w:val="385EEFAC"/>
    <w:lvl w:ilvl="0" w:tplc="53E292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B4096D"/>
    <w:multiLevelType w:val="hybridMultilevel"/>
    <w:tmpl w:val="751C1120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07B92"/>
    <w:multiLevelType w:val="hybridMultilevel"/>
    <w:tmpl w:val="AE90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E4817"/>
    <w:multiLevelType w:val="hybridMultilevel"/>
    <w:tmpl w:val="9EFA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9445D"/>
    <w:multiLevelType w:val="hybridMultilevel"/>
    <w:tmpl w:val="4DD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11BF3"/>
    <w:multiLevelType w:val="hybridMultilevel"/>
    <w:tmpl w:val="DF88F7C2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D7737"/>
    <w:multiLevelType w:val="hybridMultilevel"/>
    <w:tmpl w:val="7F402574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87027"/>
    <w:multiLevelType w:val="hybridMultilevel"/>
    <w:tmpl w:val="92A89EF8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C114A"/>
    <w:multiLevelType w:val="hybridMultilevel"/>
    <w:tmpl w:val="79926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9263C"/>
    <w:multiLevelType w:val="hybridMultilevel"/>
    <w:tmpl w:val="472CE654"/>
    <w:lvl w:ilvl="0" w:tplc="9538F7D4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A6316"/>
    <w:multiLevelType w:val="hybridMultilevel"/>
    <w:tmpl w:val="35D6A7E4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84DC5"/>
    <w:multiLevelType w:val="hybridMultilevel"/>
    <w:tmpl w:val="638EC52A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10"/>
  </w:num>
  <w:num w:numId="8">
    <w:abstractNumId w:val="20"/>
  </w:num>
  <w:num w:numId="9">
    <w:abstractNumId w:val="1"/>
  </w:num>
  <w:num w:numId="10">
    <w:abstractNumId w:val="4"/>
  </w:num>
  <w:num w:numId="11">
    <w:abstractNumId w:val="14"/>
  </w:num>
  <w:num w:numId="12">
    <w:abstractNumId w:val="22"/>
  </w:num>
  <w:num w:numId="13">
    <w:abstractNumId w:val="11"/>
  </w:num>
  <w:num w:numId="14">
    <w:abstractNumId w:val="16"/>
  </w:num>
  <w:num w:numId="15">
    <w:abstractNumId w:val="21"/>
  </w:num>
  <w:num w:numId="16">
    <w:abstractNumId w:val="9"/>
  </w:num>
  <w:num w:numId="17">
    <w:abstractNumId w:val="8"/>
  </w:num>
  <w:num w:numId="18">
    <w:abstractNumId w:val="5"/>
  </w:num>
  <w:num w:numId="19">
    <w:abstractNumId w:val="0"/>
  </w:num>
  <w:num w:numId="20">
    <w:abstractNumId w:val="18"/>
  </w:num>
  <w:num w:numId="21">
    <w:abstractNumId w:val="6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15"/>
    <w:rsid w:val="000069EF"/>
    <w:rsid w:val="000173E7"/>
    <w:rsid w:val="00031F1D"/>
    <w:rsid w:val="0004392F"/>
    <w:rsid w:val="00044C45"/>
    <w:rsid w:val="000501F3"/>
    <w:rsid w:val="00050663"/>
    <w:rsid w:val="00086C83"/>
    <w:rsid w:val="000B13C4"/>
    <w:rsid w:val="000B61AE"/>
    <w:rsid w:val="000C042A"/>
    <w:rsid w:val="000C7D36"/>
    <w:rsid w:val="000D67D6"/>
    <w:rsid w:val="000E1437"/>
    <w:rsid w:val="000F798F"/>
    <w:rsid w:val="0011260D"/>
    <w:rsid w:val="00120A91"/>
    <w:rsid w:val="00132575"/>
    <w:rsid w:val="0013310F"/>
    <w:rsid w:val="00134788"/>
    <w:rsid w:val="00134893"/>
    <w:rsid w:val="00136585"/>
    <w:rsid w:val="001508C8"/>
    <w:rsid w:val="00161D3C"/>
    <w:rsid w:val="00182808"/>
    <w:rsid w:val="001D52A3"/>
    <w:rsid w:val="00225268"/>
    <w:rsid w:val="00235B99"/>
    <w:rsid w:val="00237BC8"/>
    <w:rsid w:val="0024473B"/>
    <w:rsid w:val="0026016B"/>
    <w:rsid w:val="002B35FF"/>
    <w:rsid w:val="002B5463"/>
    <w:rsid w:val="002B5BB2"/>
    <w:rsid w:val="002C565C"/>
    <w:rsid w:val="002D35E6"/>
    <w:rsid w:val="003217CB"/>
    <w:rsid w:val="00336D62"/>
    <w:rsid w:val="0033720E"/>
    <w:rsid w:val="0034117E"/>
    <w:rsid w:val="003710BB"/>
    <w:rsid w:val="00374867"/>
    <w:rsid w:val="003A1F5F"/>
    <w:rsid w:val="003A3EF4"/>
    <w:rsid w:val="003B2D82"/>
    <w:rsid w:val="003B4057"/>
    <w:rsid w:val="003E6CD9"/>
    <w:rsid w:val="003F03CB"/>
    <w:rsid w:val="003F62BF"/>
    <w:rsid w:val="003F677C"/>
    <w:rsid w:val="0040603A"/>
    <w:rsid w:val="0041605E"/>
    <w:rsid w:val="00417299"/>
    <w:rsid w:val="004316EE"/>
    <w:rsid w:val="00442EEF"/>
    <w:rsid w:val="0046276B"/>
    <w:rsid w:val="00470898"/>
    <w:rsid w:val="00487F58"/>
    <w:rsid w:val="0049185C"/>
    <w:rsid w:val="004B0EAD"/>
    <w:rsid w:val="004C0D85"/>
    <w:rsid w:val="004C237B"/>
    <w:rsid w:val="004D6D91"/>
    <w:rsid w:val="004E3E7A"/>
    <w:rsid w:val="004E700B"/>
    <w:rsid w:val="00505457"/>
    <w:rsid w:val="00513536"/>
    <w:rsid w:val="0053739C"/>
    <w:rsid w:val="00563AC0"/>
    <w:rsid w:val="00565E43"/>
    <w:rsid w:val="0057176D"/>
    <w:rsid w:val="00575304"/>
    <w:rsid w:val="005761DA"/>
    <w:rsid w:val="0059572C"/>
    <w:rsid w:val="005A4611"/>
    <w:rsid w:val="005B5B6F"/>
    <w:rsid w:val="005D1792"/>
    <w:rsid w:val="005F3322"/>
    <w:rsid w:val="00663B2D"/>
    <w:rsid w:val="00665CBF"/>
    <w:rsid w:val="006A64FF"/>
    <w:rsid w:val="006B46FA"/>
    <w:rsid w:val="006E4D60"/>
    <w:rsid w:val="006F0C6A"/>
    <w:rsid w:val="006F7AFE"/>
    <w:rsid w:val="00704B3B"/>
    <w:rsid w:val="0072026F"/>
    <w:rsid w:val="00721682"/>
    <w:rsid w:val="0073661D"/>
    <w:rsid w:val="007436BE"/>
    <w:rsid w:val="00761402"/>
    <w:rsid w:val="007670C1"/>
    <w:rsid w:val="00777534"/>
    <w:rsid w:val="007861DD"/>
    <w:rsid w:val="007918F7"/>
    <w:rsid w:val="00793008"/>
    <w:rsid w:val="007A320B"/>
    <w:rsid w:val="007C4559"/>
    <w:rsid w:val="007D26A8"/>
    <w:rsid w:val="007D41F7"/>
    <w:rsid w:val="007D6A85"/>
    <w:rsid w:val="007D7CE4"/>
    <w:rsid w:val="007E3E68"/>
    <w:rsid w:val="0082296E"/>
    <w:rsid w:val="0085095E"/>
    <w:rsid w:val="008810B6"/>
    <w:rsid w:val="00885F68"/>
    <w:rsid w:val="008913ED"/>
    <w:rsid w:val="00892678"/>
    <w:rsid w:val="00896205"/>
    <w:rsid w:val="008A278A"/>
    <w:rsid w:val="008A6A44"/>
    <w:rsid w:val="008B66FC"/>
    <w:rsid w:val="008D10F3"/>
    <w:rsid w:val="008D42DD"/>
    <w:rsid w:val="008D613D"/>
    <w:rsid w:val="008E57F7"/>
    <w:rsid w:val="008E710F"/>
    <w:rsid w:val="008F68F2"/>
    <w:rsid w:val="00912144"/>
    <w:rsid w:val="009232D0"/>
    <w:rsid w:val="0093742F"/>
    <w:rsid w:val="00955AF5"/>
    <w:rsid w:val="00980DF9"/>
    <w:rsid w:val="0098372F"/>
    <w:rsid w:val="009A5952"/>
    <w:rsid w:val="009B1DA3"/>
    <w:rsid w:val="009E471E"/>
    <w:rsid w:val="00A018FA"/>
    <w:rsid w:val="00A148E6"/>
    <w:rsid w:val="00A2017B"/>
    <w:rsid w:val="00A271DA"/>
    <w:rsid w:val="00A32EC4"/>
    <w:rsid w:val="00A33397"/>
    <w:rsid w:val="00A4223B"/>
    <w:rsid w:val="00A54C49"/>
    <w:rsid w:val="00A62297"/>
    <w:rsid w:val="00A63B7A"/>
    <w:rsid w:val="00A70A48"/>
    <w:rsid w:val="00A76B3D"/>
    <w:rsid w:val="00A84607"/>
    <w:rsid w:val="00A85CAC"/>
    <w:rsid w:val="00AA2221"/>
    <w:rsid w:val="00AD13A4"/>
    <w:rsid w:val="00AE6F6B"/>
    <w:rsid w:val="00AF15AA"/>
    <w:rsid w:val="00AF20D4"/>
    <w:rsid w:val="00B43798"/>
    <w:rsid w:val="00B4795F"/>
    <w:rsid w:val="00B47C17"/>
    <w:rsid w:val="00B65B0E"/>
    <w:rsid w:val="00B665DF"/>
    <w:rsid w:val="00BB386F"/>
    <w:rsid w:val="00BD1632"/>
    <w:rsid w:val="00BD578E"/>
    <w:rsid w:val="00BE5BEB"/>
    <w:rsid w:val="00C3591A"/>
    <w:rsid w:val="00C513CF"/>
    <w:rsid w:val="00C54E1B"/>
    <w:rsid w:val="00C81E97"/>
    <w:rsid w:val="00C84D0C"/>
    <w:rsid w:val="00C8678F"/>
    <w:rsid w:val="00CA2255"/>
    <w:rsid w:val="00CB5415"/>
    <w:rsid w:val="00CC5762"/>
    <w:rsid w:val="00CE4906"/>
    <w:rsid w:val="00D0721E"/>
    <w:rsid w:val="00D164A1"/>
    <w:rsid w:val="00D24D90"/>
    <w:rsid w:val="00D40B69"/>
    <w:rsid w:val="00D46A2C"/>
    <w:rsid w:val="00D47501"/>
    <w:rsid w:val="00D820B0"/>
    <w:rsid w:val="00D870CA"/>
    <w:rsid w:val="00D96ABF"/>
    <w:rsid w:val="00DC07D0"/>
    <w:rsid w:val="00DC5A15"/>
    <w:rsid w:val="00DD08E7"/>
    <w:rsid w:val="00DD506D"/>
    <w:rsid w:val="00DF373C"/>
    <w:rsid w:val="00E06722"/>
    <w:rsid w:val="00E16056"/>
    <w:rsid w:val="00E26962"/>
    <w:rsid w:val="00E447C1"/>
    <w:rsid w:val="00E57E86"/>
    <w:rsid w:val="00E641C7"/>
    <w:rsid w:val="00E90B03"/>
    <w:rsid w:val="00E97E0C"/>
    <w:rsid w:val="00ED6399"/>
    <w:rsid w:val="00EE1F34"/>
    <w:rsid w:val="00F16DAF"/>
    <w:rsid w:val="00F2434F"/>
    <w:rsid w:val="00F264B3"/>
    <w:rsid w:val="00F36B82"/>
    <w:rsid w:val="00F73DA3"/>
    <w:rsid w:val="00F76DA2"/>
    <w:rsid w:val="00F86EA8"/>
    <w:rsid w:val="00F91554"/>
    <w:rsid w:val="00FA0209"/>
    <w:rsid w:val="00FA5BFB"/>
    <w:rsid w:val="00FB109F"/>
    <w:rsid w:val="00FB5D74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43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DD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82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C3591A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16056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C5A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52A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1"/>
    <w:link w:val="1"/>
    <w:uiPriority w:val="9"/>
    <w:rsid w:val="0082296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Subtitle"/>
    <w:basedOn w:val="a0"/>
    <w:next w:val="a"/>
    <w:link w:val="a6"/>
    <w:uiPriority w:val="11"/>
    <w:qFormat/>
    <w:rsid w:val="00C3591A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C3591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3591A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7">
    <w:name w:val="Table Grid"/>
    <w:basedOn w:val="a2"/>
    <w:uiPriority w:val="59"/>
    <w:rsid w:val="007D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4C0D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0D85"/>
    <w:pPr>
      <w:widowControl w:val="0"/>
      <w:shd w:val="clear" w:color="auto" w:fill="FFFFFF"/>
      <w:spacing w:after="220" w:line="288" w:lineRule="exact"/>
    </w:pPr>
    <w:rPr>
      <w:rFonts w:ascii="Times New Roman" w:eastAsia="Times New Roman" w:hAnsi="Times New Roman"/>
      <w:sz w:val="26"/>
      <w:szCs w:val="26"/>
    </w:rPr>
  </w:style>
  <w:style w:type="character" w:styleId="a8">
    <w:name w:val="Hyperlink"/>
    <w:basedOn w:val="a1"/>
    <w:uiPriority w:val="99"/>
    <w:unhideWhenUsed/>
    <w:rsid w:val="0098372F"/>
    <w:rPr>
      <w:color w:val="0000FF" w:themeColor="hyperlink"/>
      <w:u w:val="single"/>
    </w:rPr>
  </w:style>
  <w:style w:type="paragraph" w:customStyle="1" w:styleId="s1">
    <w:name w:val="s_1"/>
    <w:basedOn w:val="a"/>
    <w:rsid w:val="00DF3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16056"/>
    <w:rPr>
      <w:rFonts w:ascii="Times New Roman" w:eastAsiaTheme="majorEastAsia" w:hAnsi="Times New Roman" w:cstheme="majorBidi"/>
      <w:b/>
      <w:bCs/>
      <w:sz w:val="28"/>
    </w:rPr>
  </w:style>
  <w:style w:type="character" w:styleId="a9">
    <w:name w:val="annotation reference"/>
    <w:basedOn w:val="a1"/>
    <w:uiPriority w:val="99"/>
    <w:semiHidden/>
    <w:unhideWhenUsed/>
    <w:rsid w:val="00980D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0DF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980DF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0D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0DF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80DF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980DF9"/>
    <w:rPr>
      <w:rFonts w:ascii="Segoe UI" w:hAnsi="Segoe UI" w:cs="Segoe UI"/>
      <w:sz w:val="18"/>
      <w:szCs w:val="18"/>
    </w:rPr>
  </w:style>
  <w:style w:type="character" w:styleId="af0">
    <w:name w:val="FollowedHyperlink"/>
    <w:basedOn w:val="a1"/>
    <w:uiPriority w:val="99"/>
    <w:semiHidden/>
    <w:unhideWhenUsed/>
    <w:rsid w:val="00AF1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DD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82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C3591A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16056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C5A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52A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1"/>
    <w:link w:val="1"/>
    <w:uiPriority w:val="9"/>
    <w:rsid w:val="0082296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Subtitle"/>
    <w:basedOn w:val="a0"/>
    <w:next w:val="a"/>
    <w:link w:val="a6"/>
    <w:uiPriority w:val="11"/>
    <w:qFormat/>
    <w:rsid w:val="00C3591A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C3591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3591A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7">
    <w:name w:val="Table Grid"/>
    <w:basedOn w:val="a2"/>
    <w:uiPriority w:val="59"/>
    <w:rsid w:val="007D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4C0D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0D85"/>
    <w:pPr>
      <w:widowControl w:val="0"/>
      <w:shd w:val="clear" w:color="auto" w:fill="FFFFFF"/>
      <w:spacing w:after="220" w:line="288" w:lineRule="exact"/>
    </w:pPr>
    <w:rPr>
      <w:rFonts w:ascii="Times New Roman" w:eastAsia="Times New Roman" w:hAnsi="Times New Roman"/>
      <w:sz w:val="26"/>
      <w:szCs w:val="26"/>
    </w:rPr>
  </w:style>
  <w:style w:type="character" w:styleId="a8">
    <w:name w:val="Hyperlink"/>
    <w:basedOn w:val="a1"/>
    <w:uiPriority w:val="99"/>
    <w:unhideWhenUsed/>
    <w:rsid w:val="0098372F"/>
    <w:rPr>
      <w:color w:val="0000FF" w:themeColor="hyperlink"/>
      <w:u w:val="single"/>
    </w:rPr>
  </w:style>
  <w:style w:type="paragraph" w:customStyle="1" w:styleId="s1">
    <w:name w:val="s_1"/>
    <w:basedOn w:val="a"/>
    <w:rsid w:val="00DF3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16056"/>
    <w:rPr>
      <w:rFonts w:ascii="Times New Roman" w:eastAsiaTheme="majorEastAsia" w:hAnsi="Times New Roman" w:cstheme="majorBidi"/>
      <w:b/>
      <w:bCs/>
      <w:sz w:val="28"/>
    </w:rPr>
  </w:style>
  <w:style w:type="character" w:styleId="a9">
    <w:name w:val="annotation reference"/>
    <w:basedOn w:val="a1"/>
    <w:uiPriority w:val="99"/>
    <w:semiHidden/>
    <w:unhideWhenUsed/>
    <w:rsid w:val="00980D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0DF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980DF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0D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0DF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80DF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980DF9"/>
    <w:rPr>
      <w:rFonts w:ascii="Segoe UI" w:hAnsi="Segoe UI" w:cs="Segoe UI"/>
      <w:sz w:val="18"/>
      <w:szCs w:val="18"/>
    </w:rPr>
  </w:style>
  <w:style w:type="character" w:styleId="af0">
    <w:name w:val="FollowedHyperlink"/>
    <w:basedOn w:val="a1"/>
    <w:uiPriority w:val="99"/>
    <w:semiHidden/>
    <w:unhideWhenUsed/>
    <w:rsid w:val="00AF1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0550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yvo38@mail.ru" TargetMode="External"/><Relationship Id="rId12" Type="http://schemas.openxmlformats.org/officeDocument/2006/relationships/hyperlink" Target="https://www.garant.ru/products/ipo/prime/doc/721030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210300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190550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9055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42BF-2DF9-4E1C-8088-DEB5C01B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49</Pages>
  <Words>18506</Words>
  <Characters>105489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2020-02-26T05:12:00Z</dcterms:created>
  <dcterms:modified xsi:type="dcterms:W3CDTF">2020-02-26T06:25:00Z</dcterms:modified>
</cp:coreProperties>
</file>