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6A" w:rsidRPr="00E54C6A" w:rsidRDefault="00E54C6A" w:rsidP="00E5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способствующие формированию суицидального поведения у подростков:</w:t>
      </w:r>
    </w:p>
    <w:p w:rsidR="00E54C6A" w:rsidRPr="00E54C6A" w:rsidRDefault="00E54C6A" w:rsidP="00E54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Социально-экономическая ситуация</w:t>
      </w:r>
    </w:p>
    <w:p w:rsidR="00E54C6A" w:rsidRPr="00E54C6A" w:rsidRDefault="00E54C6A" w:rsidP="00E54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Этнокультуральные особенности</w:t>
      </w:r>
    </w:p>
    <w:p w:rsidR="00E54C6A" w:rsidRPr="00E54C6A" w:rsidRDefault="00E54C6A" w:rsidP="00E54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Агрессивная информационная среда</w:t>
      </w:r>
    </w:p>
    <w:p w:rsidR="00E54C6A" w:rsidRPr="00E54C6A" w:rsidRDefault="00E54C6A" w:rsidP="00E54C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Нарушенные взаимоотношения в семье </w:t>
      </w:r>
    </w:p>
    <w:p w:rsidR="00E54C6A" w:rsidRPr="00E54C6A" w:rsidRDefault="00E54C6A" w:rsidP="00E54C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Семейная история суицида</w:t>
      </w:r>
    </w:p>
    <w:p w:rsidR="00E54C6A" w:rsidRPr="00E54C6A" w:rsidRDefault="00E54C6A" w:rsidP="00E54C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Школьная неуспешность </w:t>
      </w:r>
    </w:p>
    <w:p w:rsidR="00E54C6A" w:rsidRPr="00E54C6A" w:rsidRDefault="00E54C6A" w:rsidP="00E54C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«прессинг» успеха</w:t>
      </w:r>
    </w:p>
    <w:p w:rsidR="00E54C6A" w:rsidRPr="00E54C6A" w:rsidRDefault="00E54C6A" w:rsidP="00E54C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Отвержение в среде сверстников</w:t>
      </w:r>
    </w:p>
    <w:p w:rsidR="00E54C6A" w:rsidRPr="00E54C6A" w:rsidRDefault="00E54C6A" w:rsidP="00E54C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Личностные особенности</w:t>
      </w:r>
    </w:p>
    <w:p w:rsidR="00E54C6A" w:rsidRPr="00E54C6A" w:rsidRDefault="00E54C6A" w:rsidP="00E54C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Несформированность социально-важных навыков</w:t>
      </w:r>
    </w:p>
    <w:p w:rsidR="00E54C6A" w:rsidRPr="00E54C6A" w:rsidRDefault="00E54C6A" w:rsidP="00E54C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Психические заболевания (патология)</w:t>
      </w:r>
    </w:p>
    <w:p w:rsidR="00E54C6A" w:rsidRPr="00E54C6A" w:rsidRDefault="00E54C6A" w:rsidP="00E54C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Психотравма по потере близкого родственника</w:t>
      </w:r>
    </w:p>
    <w:p w:rsidR="00E54C6A" w:rsidRPr="00E54C6A" w:rsidRDefault="00E54C6A" w:rsidP="00E54C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 близкого человека</w:t>
      </w:r>
    </w:p>
    <w:p w:rsidR="00E54C6A" w:rsidRPr="00E54C6A" w:rsidRDefault="00E54C6A" w:rsidP="00E54C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Перенесенное насилие</w:t>
      </w:r>
    </w:p>
    <w:p w:rsidR="00E54C6A" w:rsidRPr="00E54C6A" w:rsidRDefault="00E54C6A" w:rsidP="00E54C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Конфликт со значимым человеком</w:t>
      </w:r>
    </w:p>
    <w:p w:rsidR="00E54C6A" w:rsidRPr="00E54C6A" w:rsidRDefault="00E54C6A" w:rsidP="00E54C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Ранняя беременность</w:t>
      </w:r>
    </w:p>
    <w:p w:rsidR="00E54C6A" w:rsidRPr="00E54C6A" w:rsidRDefault="00E54C6A" w:rsidP="00E54C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Употребление ПАВ</w:t>
      </w:r>
    </w:p>
    <w:p w:rsidR="00E54C6A" w:rsidRPr="00E54C6A" w:rsidRDefault="00E54C6A" w:rsidP="00E5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Кристаллизующими факторами являются определенные ситуации, которые невольно стали своего рода «последней каплей» в кризисной ситуации, явились «пусковым механизмом» для совершения суицида (ссора с родителями, «несчастная любовь», страх наказания, конфликт со сверстниками.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Типология суицидального поведения: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истинный, аффективный, демонстративный.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Истинный суицид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определяется желанием умереть, избавиться от невыносимых страданий. По своей природе это акт отчаяния, когда человеку кажется, что он исперчал все свои силы и возможности повлиять на ситуацию. Редко бывает спонтанным, хотя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иногда и выглядит довольно неожиданным. Такому суициду всегда предшествуют угнетенное настроение и депрессивное состояние.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Аффективный суицид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является импульсивной спонтанной реакцией на возникшую ситуацию в виде эмоционального аффекта (взрыва негативных эмоций), обусловленной потребностью в разрядке высочайшего психофизического напряжения. Происходит в результате недостаточной саморегуляции психоэмоционального состояния, используются «попавшие под руку» средства.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Демонстративный суицид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связан с желанием умереть, является способом привлечь внимание к своей беде или вызвать жалость и сострадание окружающих. Это своеобразный «крик о помощи». Суицидальное поведение может окрашиваться чувством мести обидчикам, «которые потом пожалеют», в нем могут проявляться черты упрямства в достижении цели любой ценой (вернуть любимого, добиться от родителей внимания или материальных вещей и т.д.). При этом истинное желание умереть отсутствует или понятие смерти не сформировано. Смертельный исход чаще бывает следствием роковой случайности.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личностному смыслу самоубийства можно выделить следующие мотивационные варианты суицидального поведения:</w:t>
      </w:r>
    </w:p>
    <w:p w:rsidR="00E54C6A" w:rsidRPr="00E54C6A" w:rsidRDefault="00E54C6A" w:rsidP="00E54C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«Протест, месть»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подросток считает, что его интересы ущемляются, его обижают, но в силу невозможности адекватно ответить на притеснения, агрессию в отношении обидчиков он переводит на себя.</w:t>
      </w:r>
    </w:p>
    <w:p w:rsidR="00E54C6A" w:rsidRPr="00E54C6A" w:rsidRDefault="00E54C6A" w:rsidP="00E54C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«Призыв»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подросток своим поступком как бы взывает к помощи других, значимых для него лиц, в разрешении его ситуации.</w:t>
      </w:r>
    </w:p>
    <w:p w:rsidR="00E54C6A" w:rsidRPr="00E54C6A" w:rsidRDefault="00E54C6A" w:rsidP="00E54C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«Избегание» (наказания или страдания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смысл суицида заключается в избежании непереносимости какой-либо угрозы или невыносимого страдания путем самоустранения.</w:t>
      </w:r>
    </w:p>
    <w:p w:rsidR="00E54C6A" w:rsidRPr="00E54C6A" w:rsidRDefault="00E54C6A" w:rsidP="00E54C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«Самонаказание»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подросток совершал поступок, который он не может себе простить. Происходит как бы раздвоение личности на «судью и подсудимого». Наказывая себя, он тем самым искупает свою вину.</w:t>
      </w:r>
    </w:p>
    <w:p w:rsidR="00E54C6A" w:rsidRPr="00E54C6A" w:rsidRDefault="00E54C6A" w:rsidP="00E54C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«Отказ»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отказывается от жизни в силу того, что по его мнению, он потерял что-то важное для себя и никогда не вернет того, что было.</w:t>
      </w:r>
    </w:p>
    <w:p w:rsidR="00E54C6A" w:rsidRPr="00E54C6A" w:rsidRDefault="00E54C6A" w:rsidP="00E5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Приведенная типология мотивационных вариантов суицидального поведения совпадает с аналогами общеповеденческих стратегий в ситуации конфликта. Сложившаяся предпочтительность личности реагировать по определенному типу дает возможность прогноза и профилактики суицидальных намерений на ранних этапах развития конфликта, зная личностные особенности подростка.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распознать суицидальное поведение?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профилактике суицидов самым главным является вопрос: как же распознать суицидальные намерения ребенка (подростка), чтобы помешать реализоваться страшному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замыслу? Абсолютно точных признаков суицидального риска нет, но наиболее общими являются следующие признаки.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Словесные признаки.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готовящийся совершить самоубийство, часто говорит о своем душевном состоянии. Он или она могут: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прямо и явно говорить о смерти:</w:t>
      </w:r>
    </w:p>
    <w:p w:rsidR="00E54C6A" w:rsidRPr="00E54C6A" w:rsidRDefault="00E54C6A" w:rsidP="00E54C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собираюсь покончить с собой»;</w:t>
      </w:r>
    </w:p>
    <w:p w:rsidR="00E54C6A" w:rsidRPr="00E54C6A" w:rsidRDefault="00E54C6A" w:rsidP="00E54C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не могу так больше жить».</w:t>
      </w:r>
    </w:p>
    <w:p w:rsidR="00E54C6A" w:rsidRPr="00E54C6A" w:rsidRDefault="00E54C6A" w:rsidP="00E5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косвенно намекать о своем намерении:</w:t>
      </w:r>
    </w:p>
    <w:p w:rsidR="00E54C6A" w:rsidRPr="00E54C6A" w:rsidRDefault="00E54C6A" w:rsidP="00E54C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«Мне все надоело, не хочу видеть, ничего делать»;</w:t>
      </w:r>
    </w:p>
    <w:p w:rsidR="00E54C6A" w:rsidRPr="00E54C6A" w:rsidRDefault="00E54C6A" w:rsidP="00E54C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«Потерпите, недолго вам осталось со мной мучиться»;</w:t>
      </w:r>
    </w:p>
    <w:p w:rsidR="00E54C6A" w:rsidRPr="00E54C6A" w:rsidRDefault="00E54C6A" w:rsidP="00E54C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«Вы еще пожалеете, но будет поздно».</w:t>
      </w:r>
    </w:p>
    <w:p w:rsidR="00E54C6A" w:rsidRPr="00E54C6A" w:rsidRDefault="00E54C6A" w:rsidP="00E5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много шутить на тему самоубийства.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нездоровую заинтересованность вопросами смерти, загробной жизни, похоронными ритуалами.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Поведенческие признаки.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или она могут: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раздавать вещи, имеющую большую личную значимость, окончательно приводить в порядок дела, мирится с давними врагами.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демонстрировать радикальные перемены в поведении:</w:t>
      </w:r>
    </w:p>
    <w:p w:rsidR="00E54C6A" w:rsidRPr="00E54C6A" w:rsidRDefault="00E54C6A" w:rsidP="00E54C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слишком мало или слишком много;</w:t>
      </w:r>
    </w:p>
    <w:p w:rsidR="00E54C6A" w:rsidRPr="00E54C6A" w:rsidRDefault="00E54C6A" w:rsidP="00E54C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неряшливым;</w:t>
      </w:r>
    </w:p>
    <w:p w:rsidR="00E54C6A" w:rsidRPr="00E54C6A" w:rsidRDefault="00E54C6A" w:rsidP="00E54C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Спать слишком много или слишком мало;</w:t>
      </w:r>
    </w:p>
    <w:p w:rsidR="00E54C6A" w:rsidRPr="00E54C6A" w:rsidRDefault="00E54C6A" w:rsidP="00E54C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к школе – пропускать занятия, не выполнять домашние задания, избегать общения с одноклассниками;</w:t>
      </w:r>
    </w:p>
    <w:p w:rsidR="00E54C6A" w:rsidRPr="00E54C6A" w:rsidRDefault="00E54C6A" w:rsidP="00E54C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поведении – проявлять раздражительность, угрюмость, находиться в подавленном состоянии, настроении, вялость и апатия;</w:t>
      </w:r>
    </w:p>
    <w:p w:rsidR="00E54C6A" w:rsidRPr="00E54C6A" w:rsidRDefault="00E54C6A" w:rsidP="00E54C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к близким – замкнуться от семьи и друзей;</w:t>
      </w:r>
    </w:p>
    <w:p w:rsidR="00E54C6A" w:rsidRPr="00E54C6A" w:rsidRDefault="00E54C6A" w:rsidP="00E54C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отношении к миру – быть чрезмерно деятельным или наоборот, безразличным к окружающему миру;</w:t>
      </w:r>
    </w:p>
    <w:p w:rsidR="00E54C6A" w:rsidRPr="00E54C6A" w:rsidRDefault="00E54C6A" w:rsidP="00E54C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Внезапно, без видимых причин, переходить от длительной депрессии к внутренней сосредоточенности и внешнему спокойствию;</w:t>
      </w:r>
    </w:p>
    <w:p w:rsidR="00E54C6A" w:rsidRPr="00E54C6A" w:rsidRDefault="00E54C6A" w:rsidP="00E54C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Стремиться к длительному уединению, совершать тайные приготовления, объяснить которые подросток отказывается или объясняет неубедительно;</w:t>
      </w:r>
    </w:p>
    <w:p w:rsidR="00E54C6A" w:rsidRPr="00E54C6A" w:rsidRDefault="00E54C6A" w:rsidP="00E54C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 употребления алкоголя или наркотиков.</w:t>
      </w:r>
    </w:p>
    <w:p w:rsidR="00E54C6A" w:rsidRPr="00E54C6A" w:rsidRDefault="00E54C6A" w:rsidP="00E54C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Чувство вины, упрек в свой адрес, ощущение бесполезности и низкая самооценка.</w:t>
      </w:r>
    </w:p>
    <w:p w:rsidR="00E54C6A" w:rsidRPr="00E54C6A" w:rsidRDefault="00E54C6A" w:rsidP="00E54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Ситуационные признаки.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может решиться на самоубийство, если: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социально изолирован (не имеет друзей), чувствует себя отверженным;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живет в нестабильном окружении (серьезный кризис в семье – в отношениях с родителями или родителей друг с другом); алкоголизм – личная или семейная проблема;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ощущает себя жертвой насилия – физического, сексуального или психологического;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предпринимал ранее попытки суицида;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имеет склонность к самоубийству вследствие того, что оно совершалось кем-то из друзей, знакомых или членов семьи;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перенес тяжелую потерю (смерть кого-то из близких, развод родителей);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слишком критически настроен по отношению к себе.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Возможные возрастные особенности реагирования детей на кризисную ситуацию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908"/>
      </w:tblGrid>
      <w:tr w:rsidR="00E54C6A" w:rsidRPr="00E54C6A">
        <w:trPr>
          <w:tblCellSpacing w:w="0" w:type="dxa"/>
        </w:trPr>
        <w:tc>
          <w:tcPr>
            <w:tcW w:w="9345" w:type="dxa"/>
            <w:gridSpan w:val="2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Дошкольный возраст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Симптомы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Помощь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Беспомощность и пассивность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поддержки, отдыха, комфорта, хорошее питание, возможность играть, рисовать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Генерализованный страх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Восстановление защиты со стороны взрослых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Тревожная привязанность (цепляется за </w:t>
            </w: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взрослого, отказывается оставаться один)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Обеспечение постоянной заботы и ухода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Поведенческая регрессия (сосание пальца, энурез, лепетание)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ругать, перетерпеть эти временные явления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Расстройства сна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Поощрение рассказов о том, что снится; посидеть с ребенком перед сном 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Недостаточность вербализации</w:t>
            </w: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элективный мутизм, повторяющиеся проигрывания случившегося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в вербализации общих чувств, жалоб того, что беспокоит ребенка. Дать возможность проиграть травматические события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Соматические жалобы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в идентификации испытанных во время события телесных ощущений, снятие мышечного напряжения, восстановление дыхания, релаксация</w:t>
            </w:r>
          </w:p>
        </w:tc>
      </w:tr>
      <w:tr w:rsidR="00E54C6A" w:rsidRPr="00E54C6A">
        <w:trPr>
          <w:tblCellSpacing w:w="0" w:type="dxa"/>
        </w:trPr>
        <w:tc>
          <w:tcPr>
            <w:tcW w:w="9345" w:type="dxa"/>
            <w:gridSpan w:val="2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C6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E5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Младший школьный возраст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Поглощенность собственными действиями во время события 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Помощь в выражении скрытых переживаний события, чувств, мыслей по поводу происшедшего 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Специфические страхи, запускаемые воспоминаниями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в идентификации и выражении воспоминаний, тревог, беспокойства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Пересказы и проигрывание события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Дать возможность говорить и играть, объяснить, что чувства и реакции ребенка нормальны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Нарушения сна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Поддержка в рассказах о снах, выражении чувств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Забота о своей безопасности, безопасности других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Помочь поделиться беспокойством, тревогами, успокоить реалистической информацией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Соматические жалобы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Помочь идентифицировать испытанные во время события телесные ощущения, снятие мышечного напряжения, восстановление дыхания, релаксация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Забота о других жертвах и их семьях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Поощрение конструктивных действий</w:t>
            </w:r>
          </w:p>
        </w:tc>
      </w:tr>
      <w:tr w:rsidR="00E54C6A" w:rsidRPr="00E54C6A">
        <w:trPr>
          <w:tblCellSpacing w:w="0" w:type="dxa"/>
        </w:trPr>
        <w:tc>
          <w:tcPr>
            <w:tcW w:w="9345" w:type="dxa"/>
            <w:gridSpan w:val="2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C6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E5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Подростковый возраст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Взгляд со стороны, стыд, вина, страх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Побуждение к обсуждению события, связанных с ним чувств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Соматические жалобы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Помочь идентифицировать испытанные во время события телесные ощущения, снятие мышечного напряжения, восстановление дыхания, релаксация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Тревожное осмысление своих страхов, чувства уязвимости и других эмоциональных реакций, страх казаться ненормальным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в осознании своих чувств в понимании того, что способность переживать такой страх – признак взрослости; поощрение понимания и поддержки в среде сверстников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Посттравматические срывы (злоупотребление алкоголем, наркотиками, конфликтное поведение)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в понимании того, что такое поведение – попытка блокировать свои реакции. Помощь в осознании реакций, расширение представлений о формах совладающего поведения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Резкие изменения в межличностных отношениях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Обсуждение возможных трудностей в отношениях со сверстниками и семьей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Отрицание трудностей, связанных с пережитыми событиями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Дать информацию, где может получить помощь в случае необходимости. Отслеживание состояния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Радикальные изменения жизненных установок, влияющих на формирование идентичности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Связать изменения установок с влиянием травмы</w:t>
            </w:r>
          </w:p>
        </w:tc>
      </w:tr>
    </w:tbl>
    <w:p w:rsidR="00E54C6A" w:rsidRPr="00E54C6A" w:rsidRDefault="00E54C6A" w:rsidP="00E54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направления превентивной деятельности </w:t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образовательных учреждениях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908"/>
      </w:tblGrid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Школьная психологическая служба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Строгий контроль за исполнением п.6 ст. 15 ФЗ «Об образовании»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Учет детей, систематически пропускающих уроки, профилактика школьной дезадаптации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Профилактика школьной дезадаптации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досуга и занятости подростков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условий для развития психологической службы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9345" w:type="dxa"/>
            <w:gridSpan w:val="2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психологической безопасности образовательной среды</w:t>
            </w:r>
          </w:p>
        </w:tc>
      </w:tr>
      <w:tr w:rsidR="00E54C6A" w:rsidRPr="00E54C6A">
        <w:trPr>
          <w:tblCellSpacing w:w="0" w:type="dxa"/>
        </w:trPr>
        <w:tc>
          <w:tcPr>
            <w:tcW w:w="9345" w:type="dxa"/>
            <w:gridSpan w:val="2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развивающих программ, направленных на развитие социально-важных навыков, позитивных жизненных установок, потребности к самореализации и саморазвитию</w:t>
            </w:r>
          </w:p>
        </w:tc>
      </w:tr>
      <w:tr w:rsidR="00E54C6A" w:rsidRPr="00E54C6A">
        <w:trPr>
          <w:tblCellSpacing w:w="0" w:type="dxa"/>
        </w:trPr>
        <w:tc>
          <w:tcPr>
            <w:tcW w:w="9345" w:type="dxa"/>
            <w:gridSpan w:val="2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Оказание помощи ребенку и его семье в кризисной ситуации</w:t>
            </w:r>
          </w:p>
        </w:tc>
      </w:tr>
      <w:tr w:rsidR="00E54C6A" w:rsidRPr="00E54C6A">
        <w:trPr>
          <w:tblCellSpacing w:w="0" w:type="dxa"/>
        </w:trPr>
        <w:tc>
          <w:tcPr>
            <w:tcW w:w="9345" w:type="dxa"/>
            <w:gridSpan w:val="2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психологической компетентности педагогов</w:t>
            </w:r>
          </w:p>
        </w:tc>
      </w:tr>
      <w:tr w:rsidR="00E54C6A" w:rsidRPr="00E54C6A">
        <w:trPr>
          <w:tblCellSpacing w:w="0" w:type="dxa"/>
        </w:trPr>
        <w:tc>
          <w:tcPr>
            <w:tcW w:w="9345" w:type="dxa"/>
            <w:gridSpan w:val="2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воспитательской компетентности родителей</w:t>
            </w:r>
          </w:p>
        </w:tc>
      </w:tr>
      <w:tr w:rsidR="00E54C6A" w:rsidRPr="00E54C6A">
        <w:trPr>
          <w:tblCellSpacing w:w="0" w:type="dxa"/>
        </w:trPr>
        <w:tc>
          <w:tcPr>
            <w:tcW w:w="456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Взаимодействие с другими социальными институтами и организациями</w:t>
            </w:r>
          </w:p>
        </w:tc>
        <w:tc>
          <w:tcPr>
            <w:tcW w:w="4575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54C6A" w:rsidRPr="00E54C6A" w:rsidRDefault="00E54C6A" w:rsidP="00E5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эффективности профилактической деятельности каждому педагогу необходимо четко представлять себе круг вопросов и полномочий, в пределах которых он может и должен действовать. «Прояснение» стоящих перед школой задач способствует повышению адресности оказания помощи, четкости взаимодействия всех субъектов образования, вооружению педагогов необходимыми знаниями и навыками в этой области, и в конечном итоге, предотвращению суицидов среди обучающихся.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 содержанием деятельности школы по профилактике суицидов является создание в школе условий для формирования личности школьника уверенного в себе, позитивно настроенного, способного к самостоятельному разрешению сложных ситуаций, а также информационно-просветительская работа среди родителей и педагогов, оказание социальной и психологической помощи детям и их семьям. Среди родителей и педагогов необходимо распространять знания о факторах риска, сигналах риска самоубийств, способах оказания помощи, предоставлять информацию об источниках помощи, также работа с родителями должна быть направлена на формирование гармоничных взаимоотношений с ребенком. Детей необходимо учить способам выхода из кризиса,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навыкам разрешения конфликтов, умению обратится за помощью в крайнем случае.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Превенция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Превенция -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(универсальная) профилактика суицидов несовершеннолетних является прерогативой образовательных учреждений. Реализуется в русле следующих направлений деятельности системы образования:</w:t>
      </w:r>
    </w:p>
    <w:p w:rsidR="00E54C6A" w:rsidRPr="00E54C6A" w:rsidRDefault="00E54C6A" w:rsidP="00E54C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реализация психолого-педагогических и информационно-обучающих мероприятий,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создание условий для формирования самодостаточной и активной личности ребенка. С целью создания развивающей среды в образовательных учреждениях в рамках плана по воспитательной работе реализуется план мероприятий, направленных на профилактику суицидального поведения учащихся. Кроме того, в учебно-воспитательном процессе предусмотрено внедрение образовательных коррекционно-развивающих программ, направленных на формирование у учащихся жизненно важных навыков (позитивного отношения к себе и к окружающим, навыков саморегуляции психоэмоционального состояния, умения разрешать конфликты и адекватно вести себя в стрессовых ситуациях). К важным психолого-педагогическим мероприятиям относятся уроки психологии различной направленности, зависимости от программ, используемых педагогами-психологами. Тем не менее, во всех программах сквозной темой должно проходить обучение подростков жизненно важным навыкам. Большое значение в профилактике придается повышению активности самих подрост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формированию у них чувства ответственности за свою жизнь, навыков самоорганизации и самореализации (развитие форм уче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нического самоуправления, волонтерского движения «Сверстник-сверстнику», групп само-и взаимопомощи).</w:t>
      </w:r>
    </w:p>
    <w:p w:rsidR="00E54C6A" w:rsidRPr="00E54C6A" w:rsidRDefault="00E54C6A" w:rsidP="00E54C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обеспечение полноценной внеучебной деятельности учащихся</w:t>
      </w:r>
      <w:r w:rsidRPr="00E54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направленной на формирование у них инициативы, самостоятельности, полноценной социализации школьников – является со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ставной частью процесса воспитательной работы, peaлизуемой в каждой школе. Раскрытие потенциала каждого ребенка, создание «ситуации успеха», «простраивание» жизненной перспективы са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мореализации способствуют повышению уверенности в себе и своих силах, нацеленности детей на активную позицию в жизненном пространстве.</w:t>
      </w:r>
    </w:p>
    <w:p w:rsidR="00E54C6A" w:rsidRPr="00E54C6A" w:rsidRDefault="00E54C6A" w:rsidP="00E54C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своевременное выявление группы риска по суицидальному пове</w:t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дению среди учащихся</w:t>
      </w:r>
      <w:r w:rsidRPr="00E54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своевременной и ком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плексной помощи ребенку в разрешении возникшей сложной ситуации. Про скрининг-диагностику личностных особенностей детей, позволяющую в какой-то мере выявить детей с высокой сте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пенью вероятности формирования суицидального поведения было указано выше.</w:t>
      </w:r>
    </w:p>
    <w:p w:rsidR="00E54C6A" w:rsidRPr="00E54C6A" w:rsidRDefault="00E54C6A" w:rsidP="00E54C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обеспечение психологической безопасности образовательной среды в школах -</w:t>
      </w:r>
      <w:r w:rsidRPr="00E54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недопущения случаев физического и психическо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насилия по отношению к учащимся, необходимо обратить особое внимание на повышение психологической компетентности педагогов и неукоснительное соблюдение ими педагогической этики.</w:t>
      </w:r>
    </w:p>
    <w:p w:rsidR="00E54C6A" w:rsidRPr="00E54C6A" w:rsidRDefault="00E54C6A" w:rsidP="00E54C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повышение воспитательской компетентности и ответственно</w:t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сти </w:t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родителей</w:t>
      </w:r>
      <w:r w:rsidRPr="00E54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было указано выше, семья является основ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фактором в формировании защитных ресурсов ребенка, жиз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ненных смыслов и целеполагания, его уверенности в себе, умении ставить и реализовывать цели. К сожалению, в сложное, кризисное время современной ситуации многие родители ощущают воспи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тательскую некомпетентность, не умеют понимать детей, затруд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няются в их воспитании. В связи с этим вопрос повышения пси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хологической культуры и родительской ответственности является основным направлением в работе школы с семьей. Современное обеспечение взаимодействия семьи и школы на принципах пар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тнерских отношений и современных форм организации (с исполь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интерактивных методов просвещения) в итоге оказывает существенное влияние на гармонизацию детско-родительских от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ношений в семье.</w:t>
      </w:r>
    </w:p>
    <w:p w:rsidR="00E54C6A" w:rsidRPr="00E54C6A" w:rsidRDefault="00E54C6A" w:rsidP="00E54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4C6A" w:rsidRPr="00E54C6A" w:rsidRDefault="00E54C6A" w:rsidP="00E54C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Интервенция</w:t>
      </w:r>
    </w:p>
    <w:p w:rsidR="00E54C6A" w:rsidRPr="00E54C6A" w:rsidRDefault="00E54C6A" w:rsidP="00E5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Интервенция (вторичная профилактика)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оказание помощи при наличии суицидальных намерений у ребенка.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«интервенция» происходит от латинских слов inter (меж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ду) и venire (приходить). Суицидальная интервенция, являясь «вхождением между», представляет собой процесс предотвращения акта саморазрушения. Она заключается в контакте лицом к лицу с отчаявшимся человеком и оказании ему эмоциональной поддерж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сочувствия в социальном, психологическом или экзистенци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альном кризисе.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самое страстное желание умереть по своей психологиче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сущности является амбивалентным. Часть личности хочет жить, другая стремится уйти в небытие. Суицидальная настроен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души является преходящей — эти чувства могут появляться, исчезать, возникать снова, но почти всегда проходят. Эта зако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номерность является основой суицидальной интервенции. Кроме того, очень многое зависит от того, кто приходит на помощь и спасает жизнь другого.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отличие от бытующего представления, что суицидальной ин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тервенцией может и должен заниматься только специально подго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товленный человек (желательно, психиатр), практика показывает, что внимательный, неравнодушный, владеющий основными зна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в области суицидологии и, главное, находящийся рядом, педагог может оказать ребенку помощь гораздо быстрее и эффек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тивнее. Психологическая компетентность, высокие личностные качества педагога, «проработанность» темы смерти для себя лич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- являются залогом успеха действий педагога в предотвраще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ситуации суицидального риска для подростка.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 методом интервенции является </w:t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с ребенком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содержании которой прослеживаются следующие моменты:</w:t>
      </w:r>
    </w:p>
    <w:p w:rsidR="00E54C6A" w:rsidRPr="00E54C6A" w:rsidRDefault="00E54C6A" w:rsidP="00E54C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установление доверительного контакта</w:t>
      </w:r>
      <w:r w:rsidRPr="00E54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важный этап беседы, от которого зависит эффективность интервенции. Заинтересованность в судьбе ребенка, сочувствие и готовность помочь ему, полное принятие ребенка и его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 способствуют высокой степени откровенности разговора. «Похоже, у тебя что-то случилось. Что тебя мучает?» — так можно начать разговор о про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блемах ребенка. При этом очень важно умение спокойно и пони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мающе выслушивать ребенка, не спорить с ним, не убеждать, что у других проблемы гораздо хуже, также непозволительно крити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или снисходительное (ироничное) отношение педагога. «Я очень ценю твою откровенность, поделиться своими чувствами - это непросто, тут нужно определенное мужество». Если состояние ребенка действительно критическое, не бойтесь задать вопрос «Ты думал о самоубийстве?» Как показывает опыт, одним только во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просом трудно спровоцировать совершение суицида само по себе. Наоборот, тем подросткам, которые уже думали об этом, наглядно демонстрируется возможность спокойного и взвешенного обсуж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этой проблемы, что помогает снять «табу» с темы самоубийства и порожденные им страхи.</w:t>
      </w:r>
    </w:p>
    <w:p w:rsidR="00E54C6A" w:rsidRPr="00E54C6A" w:rsidRDefault="00E54C6A" w:rsidP="00E54C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степени риска</w:t>
      </w:r>
      <w:r w:rsidRPr="00E54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«Каким образом ты собира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ешься это сделать?» поможет определить степень суицидального риска: чем более подробно и детально разработан план самоубий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тем выше вероятность его осуществления.</w:t>
      </w:r>
    </w:p>
    <w:p w:rsidR="00E54C6A" w:rsidRPr="00E54C6A" w:rsidRDefault="00E54C6A" w:rsidP="00E54C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«отреагирование» негативных переживаний и чувств</w:t>
      </w:r>
      <w:r w:rsidRPr="00E54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проговаривание вслух своих самых сокровенных мыслей и переживаний уже само по себе минимизирует степень их тяжести для человека. Это объективное свойство человеческой психики, которое не за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висит ни от пола, ни от возраста, ни от национальности. В беседе с ребенком нужно незаметно подводить к тому, чтобы он говорил не только о фактах, своих мыслях и предположениях, но и непо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средственно о своих чувствах (злость, обида, страх, вина и т.д.). Четкое обозначение субъективно переживаемых эмоций позволяет вовремя сбрасывать их гнетущее воздействие на состояние ребен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предупреждает их накопление и «накручивание» и таким об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разом предотвращает аффект (взрыв эмоций), когда подросток уже просто не в силах владеть собой.</w:t>
      </w:r>
    </w:p>
    <w:p w:rsidR="00E54C6A" w:rsidRPr="00E54C6A" w:rsidRDefault="00E54C6A" w:rsidP="00E54C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выяснение представлений ребенка о смерти</w:t>
      </w:r>
      <w:r w:rsidRPr="00E54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беседы следует тактично выяснить, насколько ребенок представляет себе неотвратимость смерти и соотносит с ней последствия своих суи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цидальных намерений. Для подростков защитным фактором мо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служить даже простое описание физиологических изменений у человека при различных способах самоубийства, обуславливаю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неприглядный внешний вид суицидента. Довольно часто в «концепции смерти» у ребенка выявляется наличие «непереработанного» горя по потере близкого человека, и здесь есть смысл по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описания чувств, связанных с его смертью, вызвать у ребенка светлые воспоминания, «перевести психическую энергию потери на знак плюс». Смысл жизни, ценность и высшее предназначение каждого человека является сквозной, но тщательно «педалируемой» темой всей беседы с ребенком.</w:t>
      </w:r>
    </w:p>
    <w:p w:rsidR="00E54C6A" w:rsidRPr="00E54C6A" w:rsidRDefault="00E54C6A" w:rsidP="00E54C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конструктивное разрешение проблемной ситуации</w:t>
      </w:r>
      <w:r w:rsidRPr="00E54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поиск выхода из сложившейся кризисной ситуации (выяс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истинных причин, расширение «угла зрения» ребенка на проблему, анализ использованных способов разрешения и поиск новых, еще неапробированных) позволяет ребенку продвинуться в понимании проблемы и таким образом скорректировать имеющие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неадаптивные установки. Чтобы преодолеть «суженность созна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ния» у подростка, желательно опираться на уже имеющийся у него опыт («Было ли у тебя когда-нибудь раньше такое чувство?», «А как ты тогда вышел из той ситуации?»), можно привести в качестве примера свой личный опыт из детства, опыт близких и знакомых подростка.</w:t>
      </w:r>
    </w:p>
    <w:p w:rsidR="00E54C6A" w:rsidRPr="00E54C6A" w:rsidRDefault="00E54C6A" w:rsidP="00E54C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«вывод на ресурс»</w:t>
      </w:r>
      <w:r w:rsidRPr="00E54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беседы обязательно следует про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вести «минутку релаксации» с целью расширения адаптивных воз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 и ресурсов: попросить ребенка закрыть глаза, рассла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биться — «Вспомни самое приятное, счастливое событие в твоей жизни». Как правило, это событие связывается с чувством покоя, счастья, наполненности жизни. При обсуждении желательно за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фиксировать внимание ребенка на ощущениях в организме (рас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слабленность мышц, легкость в теле). В случае, если воспоминание оказалось связано с умершим человеком (например, матерью) стоит обсудить, что дает ребенку это воспоминание, поднести к смыслу жизни и предначертанию каждого человека, родившегося на этой земле. Если ребенок не расслабился, для полного эффекта стоит еще поговорить о том, что и кто еще волнует его, вызывает эмоциональное оживление и радость.</w:t>
      </w:r>
    </w:p>
    <w:p w:rsidR="00E54C6A" w:rsidRPr="00E54C6A" w:rsidRDefault="00E54C6A" w:rsidP="00E54C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заключение «терапевтического договора» -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разговора нужно попросить ребенка об обещании обязательно связаться с вами, если ему опять понадобится помощь: «Давай договоримся: если тебе опять будет плохо, ты обязательно ко мне подойди, и мы с тобой поговорим». Ощущение ребенка, что ему есть к кому обратиться за помощью, и умение попросить ее заведомо снижают чувство тревожности и одиночества.</w:t>
      </w:r>
    </w:p>
    <w:p w:rsidR="00E54C6A" w:rsidRPr="00E54C6A" w:rsidRDefault="00E54C6A" w:rsidP="00E54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4C6A" w:rsidRPr="00E54C6A" w:rsidRDefault="00E54C6A" w:rsidP="00E54C6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Поственция</w:t>
      </w:r>
    </w:p>
    <w:p w:rsidR="00E54C6A" w:rsidRPr="00E54C6A" w:rsidRDefault="00E54C6A" w:rsidP="00E5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Поственция (третичная профилактика)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профилактика рас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ширенного суицида (повторных случаев по подражанию) и ком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плексная реабилитация ближайшего окружения суицидента (одноклассники, друзья, родственники, педагоги) в случае завершенного суицида.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 «поственция» происходит от латинского «post», что означает «после», «в последующем», «позже», и слова «venire» (сле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довать). Термин впервые был предложен Эдвином Шнейдманом (1971) для обозначения процесса помощи семье и друзьям после смерти от суицида близкого человека.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междисциплинарная группа психолого-педагогического сопровождения при муниципальном управлении образования. Поственция включает в себя следующий комплекс реабилитационных мероприятий для ближайшего окружения суицидента:</w:t>
      </w:r>
    </w:p>
    <w:p w:rsidR="00E54C6A" w:rsidRPr="00E54C6A" w:rsidRDefault="00E54C6A" w:rsidP="00E54C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психологический дебрифинг для одноклассников, педагогов</w:t>
      </w:r>
      <w:r w:rsidRPr="00E54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методика организованного обсуждения инцидента в классе, с це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минимизации травматических переживаний — проводится спе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циалистом междисциплинарной группы, прошедшим специальную подготовку, сроки — в течение 48 часов после происшедшего;</w:t>
      </w:r>
    </w:p>
    <w:p w:rsidR="00E54C6A" w:rsidRPr="00E54C6A" w:rsidRDefault="00E54C6A" w:rsidP="00E54C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индивидуальное психологическое консультирование</w:t>
      </w:r>
      <w:r w:rsidRPr="00E54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роди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телей, педагогов — по запросам;</w:t>
      </w:r>
    </w:p>
    <w:p w:rsidR="00E54C6A" w:rsidRPr="00E54C6A" w:rsidRDefault="00E54C6A" w:rsidP="00E54C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содействие в организации медико-социальной реабилитации де</w:t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тей</w:t>
      </w:r>
      <w:r w:rsidRPr="00E54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(госпитализация детей, наиболее тяжело переживающих утра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 направление в профилактории, детские лагеря и др.);</w:t>
      </w:r>
    </w:p>
    <w:p w:rsidR="00E54C6A" w:rsidRPr="00E54C6A" w:rsidRDefault="00E54C6A" w:rsidP="00E54C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организации дополнительных мер по созданию здоровьесберегающей среды и профилактике расширенного суицида</w:t>
      </w:r>
      <w:r w:rsidRPr="00E54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(классные часы на формирование позитивного мышления, нравственных ценностей и смысла жизни, тренинги, родительские собрания, школьные ак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«Я выбираю жизнь», конкурсы рисунков и сочинений «Раз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ноцветная жизнь», кинолекторий и т.д.).</w:t>
      </w:r>
    </w:p>
    <w:p w:rsidR="00E54C6A" w:rsidRPr="00E54C6A" w:rsidRDefault="00E54C6A" w:rsidP="00E54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взаимодействия педагогов ОУ по раннему выявлению группы риска по суицидальному пове</w:t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дению среди учащихся</w:t>
      </w:r>
    </w:p>
    <w:p w:rsidR="00E54C6A" w:rsidRPr="00E54C6A" w:rsidRDefault="00E54C6A" w:rsidP="00E54C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</w:p>
    <w:p w:rsidR="00E54C6A" w:rsidRPr="00E54C6A" w:rsidRDefault="00E54C6A" w:rsidP="00E54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4C6A" w:rsidRPr="00E54C6A" w:rsidRDefault="00E54C6A" w:rsidP="00E54C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 выявить и поставить на внутришкольный профилактический учет обучающихся, находящихся в социально опасном положении и в трудной жизненной ситуации, а также нуждающихся в индивидуальном психолого-педагогическом подходе;</w:t>
      </w:r>
    </w:p>
    <w:p w:rsidR="00E54C6A" w:rsidRPr="00E54C6A" w:rsidRDefault="00E54C6A" w:rsidP="00E54C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 с педагогом-психологом и социальным педагогом составить индивидуальный план работы по выявлению группа риска по суицидальному поведению обучающихся.</w:t>
      </w:r>
    </w:p>
    <w:p w:rsidR="00E54C6A" w:rsidRPr="00E54C6A" w:rsidRDefault="00E54C6A" w:rsidP="00E54C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контроль за жилищно-бытовыми условиями семей находящихся в социально опасном положении, обучающихся находящихся в трудной жизненной ситуации, а также нуждающихся индивидуальном психолого-педагогическом подходе;</w:t>
      </w:r>
    </w:p>
    <w:p w:rsidR="00E54C6A" w:rsidRPr="00E54C6A" w:rsidRDefault="00E54C6A" w:rsidP="00E54C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 выявлять несовершеннолетних, проживающих у родственников, других семьях без отсутствия на то законных оснований (оформление временной опеки). Информировать органы опеки и попечительства, Центр психолого-педагогической реабилитации и коррекции ВУУО и отдел воспитательной работы и дополнительного образования детей ВУУО о данных фактах;</w:t>
      </w:r>
    </w:p>
    <w:p w:rsidR="00E54C6A" w:rsidRPr="00E54C6A" w:rsidRDefault="00E54C6A" w:rsidP="00E54C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Систематически организовать посещение на дому, рейды, обходы с целью выявления несовершеннолетних детей, находящихся в социально опасном положении и в трудной жизненной ситуации, а также нуждающихся индивидуальном психолого-педагогическом подходе;</w:t>
      </w:r>
    </w:p>
    <w:p w:rsidR="00E54C6A" w:rsidRPr="00E54C6A" w:rsidRDefault="00E54C6A" w:rsidP="00E54C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Систематически обновлять банк данных внутришкольного профилактического учета и предоставлять информацию Центр психолого-педагогической реабилитации и коррекции ВУУО и отдел воспитательной работы и дополнительного образования детей ВУУО;</w:t>
      </w:r>
    </w:p>
    <w:p w:rsidR="00E54C6A" w:rsidRPr="00E54C6A" w:rsidRDefault="00E54C6A" w:rsidP="00E54C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Осуществлять постоянное педагогическое наблюдение (контроль) за поведением обучающихся этой категории;</w:t>
      </w:r>
    </w:p>
    <w:p w:rsidR="00E54C6A" w:rsidRPr="00E54C6A" w:rsidRDefault="00E54C6A" w:rsidP="00E54C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 информировать и привлечь необходимых специалистов (медицинских работников, социальных работников и органов профилактики) для проведения консультаций с детьми и родителями, оказания им адресной помощи.</w:t>
      </w:r>
    </w:p>
    <w:p w:rsidR="00E54C6A" w:rsidRPr="00E54C6A" w:rsidRDefault="00E54C6A" w:rsidP="00E54C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Информировать учителям-предметникам о детях нуждающихся в индивидуальном психолого-педагогическом подходе и проводить совместное наблюдение за психоэмоциональным состоянием и поведением несовершеннолетних.</w:t>
      </w:r>
    </w:p>
    <w:p w:rsidR="00E54C6A" w:rsidRPr="00E54C6A" w:rsidRDefault="00E54C6A" w:rsidP="00E54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4C6A" w:rsidRPr="00E54C6A" w:rsidRDefault="00E54C6A" w:rsidP="00E54C6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Социальный педагог</w:t>
      </w:r>
    </w:p>
    <w:p w:rsidR="00E54C6A" w:rsidRPr="00E54C6A" w:rsidRDefault="00E54C6A" w:rsidP="00E54C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Подробное  изучение     социально-педагогических     характеристик  классов     и индивидуальных характеристик учащихся из данных классных руководителей при составлении социального паспорта ОУ, а также из собеседований с классными руководителями.</w:t>
      </w:r>
    </w:p>
    <w:p w:rsidR="00E54C6A" w:rsidRPr="00E54C6A" w:rsidRDefault="00E54C6A" w:rsidP="00E54C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 с педагогом-психологом и классным руководителем составить индивидуальный план работы по выявлению группа риска по суицидальному поведению обучающихся.</w:t>
      </w:r>
    </w:p>
    <w:p w:rsidR="00E54C6A" w:rsidRPr="00E54C6A" w:rsidRDefault="00E54C6A" w:rsidP="00E54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4C6A" w:rsidRPr="00E54C6A" w:rsidRDefault="00E54C6A" w:rsidP="00E54C6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работе методического объединения классных руководителей для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своевременного получения информации об учащихся и их семьях (выявление личностных и семейных проблем).</w:t>
      </w:r>
    </w:p>
    <w:p w:rsidR="00E54C6A" w:rsidRPr="00E54C6A" w:rsidRDefault="00E54C6A" w:rsidP="00E54C6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картотек учащихся, попадающих в «группу риска» и семей, с которыми необходима постоянная социально-педагогическая и психологическая работа (социальный патронаж)</w:t>
      </w:r>
    </w:p>
    <w:p w:rsidR="00E54C6A" w:rsidRPr="00E54C6A" w:rsidRDefault="00E54C6A" w:rsidP="00E54C6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различных форм работы с родителями в целях их информирования и просвещения (родительские собрания, консультирование, анкетирование, родительский лекторий и т.д.)   </w:t>
      </w:r>
    </w:p>
    <w:p w:rsidR="00E54C6A" w:rsidRPr="00E54C6A" w:rsidRDefault="00E54C6A" w:rsidP="00E54C6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Организовать социально-педагогическое и психологическое сопровождение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пострадавшего и оказания необходимой помощи (коррекция детско-родительских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отношений, индивидуальная работа с каждым членом семьи, коррекция особенностей поведения и общения с участниками образовательного процесса, предотвращение агрессивного поведения и межличностных конфликтов и т. д.).</w:t>
      </w:r>
    </w:p>
    <w:p w:rsidR="00E54C6A" w:rsidRPr="00E54C6A" w:rsidRDefault="00E54C6A" w:rsidP="00E54C6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системе воспитательной работы ОУ со всеми участниками образовательного процесса вести просветительскую работу по предотвращению суицидального поведения подростков. </w:t>
      </w:r>
    </w:p>
    <w:p w:rsidR="00E54C6A" w:rsidRPr="00E54C6A" w:rsidRDefault="00E54C6A" w:rsidP="00E54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4C6A" w:rsidRPr="00E54C6A" w:rsidRDefault="00E54C6A" w:rsidP="00E54C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</w:p>
    <w:p w:rsidR="00E54C6A" w:rsidRPr="00E54C6A" w:rsidRDefault="00E54C6A" w:rsidP="00E54C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психологической диагностики в целях выявления высокой тревожности, депрессивного состояния, дезадаптации и т.п.</w:t>
      </w:r>
    </w:p>
    <w:p w:rsidR="00E54C6A" w:rsidRPr="00E54C6A" w:rsidRDefault="00E54C6A" w:rsidP="00E54C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Своевременное выявление группы риска по суицидальному поведению среди учащихся с целью оказания своевременной и комплексной помощи ребенку в разрешении возникшей сложной ситуации.</w:t>
      </w:r>
    </w:p>
    <w:p w:rsidR="00E54C6A" w:rsidRPr="00E54C6A" w:rsidRDefault="00E54C6A" w:rsidP="00E54C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 с классным руководителем, социальным педагогом составить индивидуальный план работы по выявлению группа риска по суицидальному поведению обучающихся.</w:t>
      </w:r>
    </w:p>
    <w:p w:rsidR="00E54C6A" w:rsidRPr="00E54C6A" w:rsidRDefault="00E54C6A" w:rsidP="00E54C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индивидуальных консультаций и коррекционных занятий направленных на формирование у учащихся жизненно важных навыков (позитивного отношения к себе и к окружающим, навыков саморегуляции психоэмоционального состояния, разрешать конфликты и адекватно вести себя в стрессовых ситуациях).</w:t>
      </w:r>
    </w:p>
    <w:p w:rsidR="00E54C6A" w:rsidRPr="00E54C6A" w:rsidRDefault="00E54C6A" w:rsidP="00E54C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Информирование в различных формах в целях повышения воспитательской компетентности и ответственности родителей проведение и участие в форме практикумов и тренингов (родительские собрания, консультирование, анкетирование, родительский лекторий и т.д.)  </w:t>
      </w:r>
    </w:p>
    <w:p w:rsidR="00E54C6A" w:rsidRPr="00E54C6A" w:rsidRDefault="00E54C6A" w:rsidP="00E54C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Оказать психологическую помощь ребенку, не оставлять его одного, без наблюдения взрослых до разрешения ситуации и приведения ребенка в адекватное психологическое состояние.</w:t>
      </w:r>
    </w:p>
    <w:p w:rsidR="00E54C6A" w:rsidRPr="00E54C6A" w:rsidRDefault="00E54C6A" w:rsidP="00E54C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Распространить российские, республиканские «Телефоны доверия» горячей линии, а также родители (или лица, их заменяющие), обучающиеся могут обратиться за психологической помощью в кризисной ситуации в центрах психолого-педагогической реабилитации и коррекции и социально-психологической поддержки молодежи г. Вилюйска. </w:t>
      </w:r>
    </w:p>
    <w:p w:rsidR="00E54C6A" w:rsidRPr="00E54C6A" w:rsidRDefault="00E54C6A" w:rsidP="00E54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4C6A" w:rsidRPr="00E54C6A" w:rsidRDefault="00E54C6A" w:rsidP="00E54C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Учителя-предметники</w:t>
      </w:r>
    </w:p>
    <w:p w:rsidR="00E54C6A" w:rsidRPr="00E54C6A" w:rsidRDefault="00E54C6A" w:rsidP="00E54C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Информировать классному руководителю о выявленных психоэмоциональных состояний, поведений обучающихся, оказывать индивидуальный подход, учитывая возрастные особенности, создать безопасную атмосферу в группе;</w:t>
      </w:r>
    </w:p>
    <w:p w:rsidR="00E54C6A" w:rsidRPr="00E54C6A" w:rsidRDefault="00E54C6A" w:rsidP="00E54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Осуществлять постоянное педагогическое наблюдение (контроль) за поведением обучающихся этой категории во время учебного процесса;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Разработать и внедрить в образовательные программы, направленных на формирование у детей и подростков коммуникативных навыков, позитивного отношения к себе и к окружающим, навыков саморегуляции психоэмоционального состояния, умения разрешать конфликты и адекватно вести себя в стрессовых ситуациях;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Проводить различные формы информационно-просветительской работы ( конференции, деловые игры, проектная деятельность) на темы особенностей подросткового возраста, психологии отклоняющегося поведения среди детей и подростков, причинах и признаках подростковых суицидов, неформальных молодежных течений, взаимодействия семьей и др.). Желательно использование совместных форм деятельности (педагоги-учащиеся, педагоги-родители, сверстник-сверстнику). </w:t>
      </w:r>
    </w:p>
    <w:p w:rsidR="00E54C6A" w:rsidRPr="00E54C6A" w:rsidRDefault="00E54C6A" w:rsidP="00E54C6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Администрация школы</w:t>
      </w:r>
    </w:p>
    <w:p w:rsidR="00E54C6A" w:rsidRPr="00E54C6A" w:rsidRDefault="00E54C6A" w:rsidP="00E54C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Оперативно информировать Вилюйское УУО, МКДН и ЗП, о семьях и детях находящихся в социально опасном положении, в трудной жизненной ситуации, и нуждающихся в индивидуальном психолого-педагогическом подходе. </w:t>
      </w:r>
    </w:p>
    <w:p w:rsidR="00E54C6A" w:rsidRPr="00E54C6A" w:rsidRDefault="00E54C6A" w:rsidP="00E54C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Проводить    профилактические    мероприятия    по    предупреждению    суицидального поведения, направленные на гармонизацию социально-психологического микроклимата в педколлективах, профилактику синдрома профессионального выгорания педагогов (тренинги личностного роста, командное взаимодействие в коллективе, группы профессиональной взаимопомощи).</w:t>
      </w:r>
    </w:p>
    <w:p w:rsidR="00E54C6A" w:rsidRPr="00E54C6A" w:rsidRDefault="00E54C6A" w:rsidP="00E54C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Организовать и участвовать на курсы повышения квалификации.</w:t>
      </w:r>
    </w:p>
    <w:p w:rsidR="00E54C6A" w:rsidRPr="00E54C6A" w:rsidRDefault="00E54C6A" w:rsidP="00E5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5.4.Усилить контроль по обеспечению взаимодействия с органами профилактики при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и проведении индивидуальной профилактической работы в отношении 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 этой категории.</w:t>
      </w:r>
    </w:p>
    <w:p w:rsidR="00E54C6A" w:rsidRPr="00E54C6A" w:rsidRDefault="00E54C6A" w:rsidP="00E54C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Своевременное выявление случаев суицидального поведения и оказание оперативной помощи детям и подросткам, позволит сохранить их жизнь и здоровье, обеспечить их защиту;</w:t>
      </w:r>
    </w:p>
    <w:p w:rsidR="00E54C6A" w:rsidRPr="00E54C6A" w:rsidRDefault="00E54C6A" w:rsidP="00E54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завершенных суицидах (с летальным исходом) и незавершенных (попытках суицида) среди детей и подростков, обучающихся в общеобразовательных учреждениях за ___________ год</w:t>
      </w:r>
    </w:p>
    <w:tbl>
      <w:tblPr>
        <w:tblW w:w="90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"/>
        <w:gridCol w:w="3923"/>
        <w:gridCol w:w="4650"/>
      </w:tblGrid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Параметры 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ФИО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рождения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проживания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учебы (школа, класс )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Школьная успеваемость, </w:t>
            </w: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внеучебная деятельность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со сверстниками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Личностные особенности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семейной ситуации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совершения суицида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 совершения суицида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Описание ситуации суицида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Общее заключение о причинах суицида 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 реабилитационной работе с суицидентом (в случае попытки) и с ближайшим окружением (в случае завершенного суицида)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междисциплинарной группы психолого-педагогического сопровождения при МУУО (с указанием выполненной работы)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 комиссии служебного расследования МУУО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4C6A" w:rsidRPr="00E54C6A">
        <w:trPr>
          <w:tblCellSpacing w:w="0" w:type="dxa"/>
        </w:trPr>
        <w:tc>
          <w:tcPr>
            <w:tcW w:w="4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5" w:type="dxa"/>
            <w:hideMark/>
          </w:tcPr>
          <w:p w:rsidR="00E54C6A" w:rsidRPr="00E54C6A" w:rsidRDefault="00E54C6A" w:rsidP="00E5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Принятые меры дисциплинарного взыскания</w:t>
            </w:r>
          </w:p>
        </w:tc>
        <w:tc>
          <w:tcPr>
            <w:tcW w:w="4320" w:type="dxa"/>
            <w:hideMark/>
          </w:tcPr>
          <w:p w:rsidR="00E54C6A" w:rsidRPr="00E54C6A" w:rsidRDefault="00E54C6A" w:rsidP="00E54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B1A" w:rsidRDefault="00547B1A"/>
    <w:sectPr w:rsidR="0054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697"/>
    <w:multiLevelType w:val="multilevel"/>
    <w:tmpl w:val="C52EE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A6C23"/>
    <w:multiLevelType w:val="multilevel"/>
    <w:tmpl w:val="B2B4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46325"/>
    <w:multiLevelType w:val="multilevel"/>
    <w:tmpl w:val="98D25C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0366D"/>
    <w:multiLevelType w:val="multilevel"/>
    <w:tmpl w:val="419A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05924"/>
    <w:multiLevelType w:val="multilevel"/>
    <w:tmpl w:val="F774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F2CD1"/>
    <w:multiLevelType w:val="multilevel"/>
    <w:tmpl w:val="F672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15BA6"/>
    <w:multiLevelType w:val="multilevel"/>
    <w:tmpl w:val="8F0A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816D4"/>
    <w:multiLevelType w:val="multilevel"/>
    <w:tmpl w:val="0E6C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52565"/>
    <w:multiLevelType w:val="multilevel"/>
    <w:tmpl w:val="A0C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D04FD"/>
    <w:multiLevelType w:val="multilevel"/>
    <w:tmpl w:val="00A4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5562A"/>
    <w:multiLevelType w:val="multilevel"/>
    <w:tmpl w:val="84424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47DA5"/>
    <w:multiLevelType w:val="multilevel"/>
    <w:tmpl w:val="04B8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3596C"/>
    <w:multiLevelType w:val="multilevel"/>
    <w:tmpl w:val="88C6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A74E9"/>
    <w:multiLevelType w:val="multilevel"/>
    <w:tmpl w:val="B6FC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C0751"/>
    <w:multiLevelType w:val="multilevel"/>
    <w:tmpl w:val="D2AED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756C6"/>
    <w:multiLevelType w:val="multilevel"/>
    <w:tmpl w:val="49F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E0B44"/>
    <w:multiLevelType w:val="multilevel"/>
    <w:tmpl w:val="B3BA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7E4C36"/>
    <w:multiLevelType w:val="multilevel"/>
    <w:tmpl w:val="14A0C2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3F3B"/>
    <w:multiLevelType w:val="multilevel"/>
    <w:tmpl w:val="0986C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E63586"/>
    <w:multiLevelType w:val="multilevel"/>
    <w:tmpl w:val="4D3A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803AB"/>
    <w:multiLevelType w:val="multilevel"/>
    <w:tmpl w:val="BFC0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57E56"/>
    <w:multiLevelType w:val="multilevel"/>
    <w:tmpl w:val="D48E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C87CE3"/>
    <w:multiLevelType w:val="multilevel"/>
    <w:tmpl w:val="B4887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F86458"/>
    <w:multiLevelType w:val="multilevel"/>
    <w:tmpl w:val="88B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9C01F0"/>
    <w:multiLevelType w:val="multilevel"/>
    <w:tmpl w:val="F328D1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547E3D"/>
    <w:multiLevelType w:val="multilevel"/>
    <w:tmpl w:val="998C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0"/>
  </w:num>
  <w:num w:numId="13">
    <w:abstractNumId w:val="15"/>
  </w:num>
  <w:num w:numId="14">
    <w:abstractNumId w:val="25"/>
  </w:num>
  <w:num w:numId="15">
    <w:abstractNumId w:val="20"/>
  </w:num>
  <w:num w:numId="16">
    <w:abstractNumId w:val="16"/>
  </w:num>
  <w:num w:numId="17">
    <w:abstractNumId w:val="18"/>
  </w:num>
  <w:num w:numId="18">
    <w:abstractNumId w:val="14"/>
  </w:num>
  <w:num w:numId="19">
    <w:abstractNumId w:val="23"/>
  </w:num>
  <w:num w:numId="20">
    <w:abstractNumId w:val="22"/>
  </w:num>
  <w:num w:numId="21">
    <w:abstractNumId w:val="5"/>
  </w:num>
  <w:num w:numId="22">
    <w:abstractNumId w:val="10"/>
  </w:num>
  <w:num w:numId="23">
    <w:abstractNumId w:val="1"/>
  </w:num>
  <w:num w:numId="24">
    <w:abstractNumId w:val="17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6A"/>
    <w:rsid w:val="00547B1A"/>
    <w:rsid w:val="00E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E54C6A"/>
    <w:rPr>
      <w:color w:val="666666"/>
    </w:rPr>
  </w:style>
  <w:style w:type="character" w:customStyle="1" w:styleId="submenu-table">
    <w:name w:val="submenu-table"/>
    <w:basedOn w:val="a0"/>
    <w:rsid w:val="00E54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E54C6A"/>
    <w:rPr>
      <w:color w:val="666666"/>
    </w:rPr>
  </w:style>
  <w:style w:type="character" w:customStyle="1" w:styleId="submenu-table">
    <w:name w:val="submenu-table"/>
    <w:basedOn w:val="a0"/>
    <w:rsid w:val="00E5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4672</Words>
  <Characters>26637</Characters>
  <Application>Microsoft Office Word</Application>
  <DocSecurity>0</DocSecurity>
  <Lines>221</Lines>
  <Paragraphs>62</Paragraphs>
  <ScaleCrop>false</ScaleCrop>
  <Company>министерство образования Иркутской области</Company>
  <LinksUpToDate>false</LinksUpToDate>
  <CharactersWithSpaces>31247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М.Г.</dc:creator>
  <cp:keywords/>
  <dc:description/>
  <cp:lastModifiedBy>Крамаренко М.Г.</cp:lastModifiedBy>
  <cp:revision>1</cp:revision>
  <dcterms:created xsi:type="dcterms:W3CDTF">2013-07-02T08:35:00Z</dcterms:created>
  <dcterms:modified xsi:type="dcterms:W3CDTF">2013-07-02T08:35:00Z</dcterms:modified>
</cp:coreProperties>
</file>